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35" w:rsidRPr="00317D0E" w:rsidRDefault="00037F35" w:rsidP="0084326C">
      <w:pPr>
        <w:spacing w:line="240" w:lineRule="auto"/>
        <w:jc w:val="center"/>
        <w:outlineLvl w:val="0"/>
        <w:rPr>
          <w:b/>
          <w:szCs w:val="24"/>
        </w:rPr>
      </w:pPr>
      <w:bookmarkStart w:id="0" w:name="_GoBack"/>
      <w:bookmarkEnd w:id="0"/>
      <w:r w:rsidRPr="00317D0E">
        <w:rPr>
          <w:b/>
          <w:szCs w:val="24"/>
        </w:rPr>
        <w:t xml:space="preserve">ПОЛОЖЕНИЕ </w:t>
      </w:r>
    </w:p>
    <w:p w:rsidR="00037F35" w:rsidRPr="00317D0E" w:rsidRDefault="00037F35" w:rsidP="0084326C">
      <w:pPr>
        <w:spacing w:line="240" w:lineRule="auto"/>
        <w:jc w:val="center"/>
        <w:outlineLvl w:val="0"/>
        <w:rPr>
          <w:b/>
          <w:szCs w:val="24"/>
        </w:rPr>
      </w:pPr>
      <w:r w:rsidRPr="00317D0E">
        <w:rPr>
          <w:b/>
          <w:szCs w:val="24"/>
        </w:rPr>
        <w:t xml:space="preserve">об открытом конкурсе студенческих проектов </w:t>
      </w:r>
    </w:p>
    <w:p w:rsidR="00037F35" w:rsidRPr="00317D0E" w:rsidRDefault="00037F35" w:rsidP="0084326C">
      <w:pPr>
        <w:spacing w:line="240" w:lineRule="auto"/>
        <w:jc w:val="center"/>
        <w:outlineLvl w:val="0"/>
        <w:rPr>
          <w:b/>
          <w:szCs w:val="24"/>
        </w:rPr>
      </w:pPr>
      <w:r w:rsidRPr="00317D0E">
        <w:rPr>
          <w:b/>
          <w:szCs w:val="24"/>
        </w:rPr>
        <w:t>«РОССИЯ, УСТРЕМЛЕННАЯ В БУДУЩЕЕ»</w:t>
      </w:r>
    </w:p>
    <w:p w:rsidR="00037F35" w:rsidRPr="00317D0E" w:rsidRDefault="00037F35" w:rsidP="0084326C">
      <w:pPr>
        <w:spacing w:line="240" w:lineRule="auto"/>
        <w:jc w:val="both"/>
        <w:rPr>
          <w:szCs w:val="24"/>
        </w:rPr>
      </w:pPr>
    </w:p>
    <w:p w:rsidR="00037F35" w:rsidRPr="00317D0E" w:rsidRDefault="00037F35" w:rsidP="0084326C">
      <w:pPr>
        <w:pStyle w:val="af2"/>
        <w:numPr>
          <w:ilvl w:val="0"/>
          <w:numId w:val="8"/>
        </w:numPr>
        <w:spacing w:line="240" w:lineRule="auto"/>
        <w:contextualSpacing w:val="0"/>
        <w:jc w:val="both"/>
        <w:rPr>
          <w:b/>
          <w:bCs/>
          <w:szCs w:val="24"/>
        </w:rPr>
      </w:pPr>
      <w:r w:rsidRPr="00317D0E">
        <w:rPr>
          <w:b/>
          <w:bCs/>
          <w:szCs w:val="24"/>
        </w:rPr>
        <w:t>Цели и задачи Конкурса</w:t>
      </w:r>
    </w:p>
    <w:p w:rsidR="00037F35" w:rsidRPr="00317D0E" w:rsidRDefault="00037F35" w:rsidP="0084326C">
      <w:pPr>
        <w:tabs>
          <w:tab w:val="left" w:pos="851"/>
        </w:tabs>
        <w:spacing w:line="240" w:lineRule="auto"/>
        <w:jc w:val="both"/>
        <w:rPr>
          <w:szCs w:val="24"/>
        </w:rPr>
      </w:pPr>
    </w:p>
    <w:p w:rsidR="00037F35" w:rsidRPr="00317D0E" w:rsidRDefault="001D46BD" w:rsidP="0084326C">
      <w:pPr>
        <w:pStyle w:val="af2"/>
        <w:numPr>
          <w:ilvl w:val="1"/>
          <w:numId w:val="8"/>
        </w:numPr>
        <w:spacing w:line="240" w:lineRule="auto"/>
        <w:contextualSpacing w:val="0"/>
        <w:jc w:val="both"/>
        <w:rPr>
          <w:szCs w:val="24"/>
        </w:rPr>
      </w:pPr>
      <w:r w:rsidRPr="00317D0E">
        <w:rPr>
          <w:szCs w:val="24"/>
        </w:rPr>
        <w:t>Цель открытого конкурса студенческих проектов «Россия, устремленная в будущее» (далее – Конкурс)</w:t>
      </w:r>
      <w:r w:rsidR="00037F35" w:rsidRPr="00317D0E">
        <w:rPr>
          <w:szCs w:val="24"/>
        </w:rPr>
        <w:t xml:space="preserve"> – стимулировать творческую активность студенческой молодежи, ориентированную на поиск и решение актуальных и перспективных задач социального, экономического, культурного и образовательного развития России.</w:t>
      </w:r>
    </w:p>
    <w:p w:rsidR="00037F35" w:rsidRPr="00317D0E" w:rsidRDefault="00037F35" w:rsidP="0084326C">
      <w:pPr>
        <w:pStyle w:val="af2"/>
        <w:numPr>
          <w:ilvl w:val="1"/>
          <w:numId w:val="8"/>
        </w:numPr>
        <w:spacing w:line="240" w:lineRule="auto"/>
        <w:contextualSpacing w:val="0"/>
        <w:jc w:val="both"/>
        <w:rPr>
          <w:szCs w:val="24"/>
        </w:rPr>
      </w:pPr>
      <w:r w:rsidRPr="00317D0E">
        <w:rPr>
          <w:szCs w:val="24"/>
        </w:rPr>
        <w:t>Задачи Конкурса:</w:t>
      </w:r>
    </w:p>
    <w:p w:rsidR="00037F35" w:rsidRPr="00317D0E" w:rsidRDefault="00037F35" w:rsidP="0084326C">
      <w:pPr>
        <w:pStyle w:val="af2"/>
        <w:numPr>
          <w:ilvl w:val="2"/>
          <w:numId w:val="9"/>
        </w:numPr>
        <w:spacing w:line="240" w:lineRule="auto"/>
        <w:contextualSpacing w:val="0"/>
        <w:jc w:val="both"/>
        <w:rPr>
          <w:szCs w:val="24"/>
        </w:rPr>
      </w:pPr>
      <w:r w:rsidRPr="00317D0E">
        <w:rPr>
          <w:szCs w:val="24"/>
        </w:rPr>
        <w:t>отбор лучших студенческих проектов</w:t>
      </w:r>
      <w:r w:rsidR="00194FAB" w:rsidRPr="00317D0E">
        <w:rPr>
          <w:szCs w:val="24"/>
        </w:rPr>
        <w:t xml:space="preserve">, </w:t>
      </w:r>
      <w:r w:rsidR="00685F43" w:rsidRPr="00317D0E">
        <w:rPr>
          <w:szCs w:val="24"/>
        </w:rPr>
        <w:t xml:space="preserve">в том числе </w:t>
      </w:r>
      <w:r w:rsidR="00194FAB" w:rsidRPr="00317D0E">
        <w:rPr>
          <w:szCs w:val="24"/>
        </w:rPr>
        <w:t>работ</w:t>
      </w:r>
      <w:r w:rsidR="006D6C9E" w:rsidRPr="00317D0E">
        <w:rPr>
          <w:szCs w:val="24"/>
        </w:rPr>
        <w:t xml:space="preserve"> и практик</w:t>
      </w:r>
      <w:r w:rsidRPr="00317D0E">
        <w:rPr>
          <w:szCs w:val="24"/>
        </w:rPr>
        <w:t>, ориентированных на поиск и решение вопросов развития России и её регионов;</w:t>
      </w:r>
    </w:p>
    <w:p w:rsidR="00037F35" w:rsidRPr="00317D0E" w:rsidRDefault="00037F35" w:rsidP="0084326C">
      <w:pPr>
        <w:pStyle w:val="af2"/>
        <w:numPr>
          <w:ilvl w:val="2"/>
          <w:numId w:val="9"/>
        </w:numPr>
        <w:spacing w:line="240" w:lineRule="auto"/>
        <w:contextualSpacing w:val="0"/>
        <w:jc w:val="both"/>
        <w:rPr>
          <w:szCs w:val="24"/>
        </w:rPr>
      </w:pPr>
      <w:r w:rsidRPr="00317D0E">
        <w:rPr>
          <w:szCs w:val="24"/>
        </w:rPr>
        <w:t>повышение интереса обучающихся и населения к истории, современности и перспективам развития России;</w:t>
      </w:r>
    </w:p>
    <w:p w:rsidR="00037F35" w:rsidRPr="00317D0E" w:rsidRDefault="00037F35" w:rsidP="0084326C">
      <w:pPr>
        <w:pStyle w:val="af2"/>
        <w:numPr>
          <w:ilvl w:val="2"/>
          <w:numId w:val="9"/>
        </w:numPr>
        <w:spacing w:line="240" w:lineRule="auto"/>
        <w:contextualSpacing w:val="0"/>
        <w:jc w:val="both"/>
        <w:rPr>
          <w:szCs w:val="24"/>
        </w:rPr>
      </w:pPr>
      <w:r w:rsidRPr="00317D0E">
        <w:rPr>
          <w:szCs w:val="24"/>
        </w:rPr>
        <w:t>развитие взаимодействия между образовательными организациями высшего образования, студенческими общественными и творческими организациями и органами власти;</w:t>
      </w:r>
    </w:p>
    <w:p w:rsidR="00037F35" w:rsidRPr="00317D0E" w:rsidRDefault="00037F35" w:rsidP="0084326C">
      <w:pPr>
        <w:pStyle w:val="af2"/>
        <w:numPr>
          <w:ilvl w:val="2"/>
          <w:numId w:val="9"/>
        </w:numPr>
        <w:spacing w:line="240" w:lineRule="auto"/>
        <w:contextualSpacing w:val="0"/>
        <w:jc w:val="both"/>
        <w:rPr>
          <w:szCs w:val="24"/>
        </w:rPr>
      </w:pPr>
      <w:r w:rsidRPr="00317D0E">
        <w:rPr>
          <w:szCs w:val="24"/>
        </w:rPr>
        <w:t xml:space="preserve">определение вопросов развития регионов, СЗФО и Российской Федерации, </w:t>
      </w:r>
    </w:p>
    <w:p w:rsidR="00037F35" w:rsidRPr="00317D0E" w:rsidRDefault="00037F35" w:rsidP="0084326C">
      <w:pPr>
        <w:pStyle w:val="af2"/>
        <w:numPr>
          <w:ilvl w:val="2"/>
          <w:numId w:val="9"/>
        </w:numPr>
        <w:spacing w:line="240" w:lineRule="auto"/>
        <w:contextualSpacing w:val="0"/>
        <w:jc w:val="both"/>
        <w:rPr>
          <w:szCs w:val="24"/>
        </w:rPr>
      </w:pPr>
      <w:r w:rsidRPr="00317D0E">
        <w:rPr>
          <w:szCs w:val="24"/>
        </w:rPr>
        <w:t>привлечени</w:t>
      </w:r>
      <w:r w:rsidR="007F53E7" w:rsidRPr="00317D0E">
        <w:rPr>
          <w:szCs w:val="24"/>
        </w:rPr>
        <w:t>е</w:t>
      </w:r>
      <w:r w:rsidRPr="00317D0E">
        <w:rPr>
          <w:szCs w:val="24"/>
        </w:rPr>
        <w:t xml:space="preserve"> молодежи к участию в решении вопросов развития страны и региона.</w:t>
      </w:r>
    </w:p>
    <w:p w:rsidR="00037F35" w:rsidRPr="00317D0E" w:rsidRDefault="00037F35" w:rsidP="0084326C">
      <w:pPr>
        <w:pStyle w:val="af2"/>
        <w:numPr>
          <w:ilvl w:val="1"/>
          <w:numId w:val="10"/>
        </w:numPr>
        <w:spacing w:line="240" w:lineRule="auto"/>
        <w:contextualSpacing w:val="0"/>
        <w:jc w:val="both"/>
        <w:rPr>
          <w:szCs w:val="24"/>
        </w:rPr>
      </w:pPr>
      <w:r w:rsidRPr="00317D0E">
        <w:rPr>
          <w:szCs w:val="24"/>
          <w:shd w:val="clear" w:color="auto" w:fill="FFFFFF"/>
        </w:rPr>
        <w:t>Содержание проекта</w:t>
      </w:r>
      <w:r w:rsidR="007A4072" w:rsidRPr="00317D0E">
        <w:rPr>
          <w:szCs w:val="24"/>
          <w:shd w:val="clear" w:color="auto" w:fill="FFFFFF"/>
        </w:rPr>
        <w:t>, поданного на Конкурс,</w:t>
      </w:r>
      <w:r w:rsidRPr="00317D0E">
        <w:rPr>
          <w:szCs w:val="24"/>
          <w:shd w:val="clear" w:color="auto" w:fill="FFFFFF"/>
        </w:rPr>
        <w:t xml:space="preserve"> может затрагивать темы: </w:t>
      </w:r>
    </w:p>
    <w:p w:rsidR="00037F35" w:rsidRPr="00317D0E" w:rsidRDefault="00037F35" w:rsidP="0084326C">
      <w:pPr>
        <w:pStyle w:val="af2"/>
        <w:numPr>
          <w:ilvl w:val="2"/>
          <w:numId w:val="9"/>
        </w:numPr>
        <w:tabs>
          <w:tab w:val="clear" w:pos="1276"/>
        </w:tabs>
        <w:spacing w:line="240" w:lineRule="auto"/>
        <w:contextualSpacing w:val="0"/>
        <w:jc w:val="both"/>
        <w:rPr>
          <w:szCs w:val="24"/>
        </w:rPr>
      </w:pPr>
      <w:r w:rsidRPr="00317D0E">
        <w:rPr>
          <w:szCs w:val="24"/>
        </w:rPr>
        <w:t xml:space="preserve">истории, настоящего и будущего страны, региона, города; </w:t>
      </w:r>
    </w:p>
    <w:p w:rsidR="00037F35" w:rsidRPr="00317D0E" w:rsidRDefault="00037F35" w:rsidP="0084326C">
      <w:pPr>
        <w:pStyle w:val="af2"/>
        <w:numPr>
          <w:ilvl w:val="2"/>
          <w:numId w:val="9"/>
        </w:numPr>
        <w:tabs>
          <w:tab w:val="clear" w:pos="1276"/>
        </w:tabs>
        <w:spacing w:line="240" w:lineRule="auto"/>
        <w:contextualSpacing w:val="0"/>
        <w:jc w:val="both"/>
        <w:rPr>
          <w:szCs w:val="24"/>
        </w:rPr>
      </w:pPr>
      <w:r w:rsidRPr="00317D0E">
        <w:rPr>
          <w:szCs w:val="24"/>
        </w:rPr>
        <w:t>выявления, пропаганды, сохранения и развития истори</w:t>
      </w:r>
      <w:r w:rsidR="00194FAB" w:rsidRPr="00317D0E">
        <w:rPr>
          <w:szCs w:val="24"/>
        </w:rPr>
        <w:t>ко-культурных</w:t>
      </w:r>
      <w:r w:rsidRPr="00317D0E">
        <w:rPr>
          <w:szCs w:val="24"/>
        </w:rPr>
        <w:t>, природных, архитектурных</w:t>
      </w:r>
      <w:r w:rsidR="00194FAB" w:rsidRPr="00317D0E">
        <w:rPr>
          <w:szCs w:val="24"/>
        </w:rPr>
        <w:t>, инфраструктурных</w:t>
      </w:r>
      <w:r w:rsidRPr="00317D0E">
        <w:rPr>
          <w:szCs w:val="24"/>
        </w:rPr>
        <w:t xml:space="preserve"> и иных объектов</w:t>
      </w:r>
      <w:r w:rsidR="00194FAB" w:rsidRPr="00317D0E">
        <w:rPr>
          <w:szCs w:val="24"/>
        </w:rPr>
        <w:t>, формирования и сохранения духовно-нравственных традиций и ценностей</w:t>
      </w:r>
      <w:r w:rsidRPr="00317D0E">
        <w:rPr>
          <w:szCs w:val="24"/>
        </w:rPr>
        <w:t>;</w:t>
      </w:r>
    </w:p>
    <w:p w:rsidR="00037F35" w:rsidRPr="00317D0E" w:rsidRDefault="00037F35" w:rsidP="0084326C">
      <w:pPr>
        <w:pStyle w:val="af2"/>
        <w:numPr>
          <w:ilvl w:val="2"/>
          <w:numId w:val="9"/>
        </w:numPr>
        <w:tabs>
          <w:tab w:val="clear" w:pos="1276"/>
        </w:tabs>
        <w:spacing w:line="240" w:lineRule="auto"/>
        <w:contextualSpacing w:val="0"/>
        <w:jc w:val="both"/>
        <w:rPr>
          <w:szCs w:val="24"/>
        </w:rPr>
      </w:pPr>
      <w:r w:rsidRPr="00317D0E">
        <w:rPr>
          <w:szCs w:val="24"/>
        </w:rPr>
        <w:t>национально-культурного и конфессионального многообразия России, а также межнациональных отношений и толерантности в обществе;</w:t>
      </w:r>
    </w:p>
    <w:p w:rsidR="00037F35" w:rsidRPr="00317D0E" w:rsidRDefault="00037F35" w:rsidP="0084326C">
      <w:pPr>
        <w:pStyle w:val="af2"/>
        <w:numPr>
          <w:ilvl w:val="2"/>
          <w:numId w:val="9"/>
        </w:numPr>
        <w:tabs>
          <w:tab w:val="clear" w:pos="1276"/>
        </w:tabs>
        <w:spacing w:line="240" w:lineRule="auto"/>
        <w:contextualSpacing w:val="0"/>
        <w:jc w:val="both"/>
        <w:rPr>
          <w:szCs w:val="24"/>
        </w:rPr>
      </w:pPr>
      <w:r w:rsidRPr="00317D0E">
        <w:rPr>
          <w:szCs w:val="24"/>
        </w:rPr>
        <w:t>социальных, демографических и гуманитарных вопросов, в том числе – в молодежной среде;</w:t>
      </w:r>
    </w:p>
    <w:p w:rsidR="00767CDB" w:rsidRPr="00317D0E" w:rsidRDefault="00767CDB" w:rsidP="0084326C">
      <w:pPr>
        <w:pStyle w:val="af2"/>
        <w:numPr>
          <w:ilvl w:val="2"/>
          <w:numId w:val="9"/>
        </w:numPr>
        <w:tabs>
          <w:tab w:val="clear" w:pos="1276"/>
        </w:tabs>
        <w:spacing w:line="240" w:lineRule="auto"/>
        <w:contextualSpacing w:val="0"/>
        <w:jc w:val="both"/>
        <w:rPr>
          <w:szCs w:val="24"/>
        </w:rPr>
      </w:pPr>
      <w:r w:rsidRPr="00317D0E">
        <w:rPr>
          <w:szCs w:val="24"/>
        </w:rPr>
        <w:t>развития науки, техники и технологии;</w:t>
      </w:r>
    </w:p>
    <w:p w:rsidR="00767CDB" w:rsidRPr="00317D0E" w:rsidRDefault="00767CDB" w:rsidP="0084326C">
      <w:pPr>
        <w:pStyle w:val="af2"/>
        <w:numPr>
          <w:ilvl w:val="2"/>
          <w:numId w:val="9"/>
        </w:numPr>
        <w:tabs>
          <w:tab w:val="clear" w:pos="1276"/>
        </w:tabs>
        <w:spacing w:line="240" w:lineRule="auto"/>
        <w:contextualSpacing w:val="0"/>
        <w:jc w:val="both"/>
        <w:rPr>
          <w:szCs w:val="24"/>
        </w:rPr>
      </w:pPr>
      <w:r w:rsidRPr="00317D0E">
        <w:rPr>
          <w:szCs w:val="24"/>
        </w:rPr>
        <w:t>здоровья нации и пропаганды здорового образа жизни;</w:t>
      </w:r>
    </w:p>
    <w:p w:rsidR="00194FAB" w:rsidRPr="00317D0E" w:rsidRDefault="00194FAB" w:rsidP="0084326C">
      <w:pPr>
        <w:pStyle w:val="af2"/>
        <w:numPr>
          <w:ilvl w:val="2"/>
          <w:numId w:val="9"/>
        </w:numPr>
        <w:tabs>
          <w:tab w:val="clear" w:pos="1276"/>
        </w:tabs>
        <w:spacing w:line="240" w:lineRule="auto"/>
        <w:contextualSpacing w:val="0"/>
        <w:jc w:val="both"/>
        <w:rPr>
          <w:szCs w:val="24"/>
        </w:rPr>
      </w:pPr>
      <w:r w:rsidRPr="00317D0E">
        <w:rPr>
          <w:szCs w:val="24"/>
        </w:rPr>
        <w:t>развития добровольчества (волонтерства) и благотворительности;</w:t>
      </w:r>
    </w:p>
    <w:p w:rsidR="00001DF9" w:rsidRPr="00317D0E" w:rsidRDefault="00037F35" w:rsidP="0084326C">
      <w:pPr>
        <w:pStyle w:val="af2"/>
        <w:numPr>
          <w:ilvl w:val="2"/>
          <w:numId w:val="9"/>
        </w:numPr>
        <w:tabs>
          <w:tab w:val="clear" w:pos="1276"/>
        </w:tabs>
        <w:spacing w:line="240" w:lineRule="auto"/>
        <w:contextualSpacing w:val="0"/>
        <w:jc w:val="both"/>
        <w:rPr>
          <w:szCs w:val="24"/>
        </w:rPr>
      </w:pPr>
      <w:r w:rsidRPr="00317D0E">
        <w:rPr>
          <w:szCs w:val="24"/>
        </w:rPr>
        <w:t>иные темы, соответствующие целям и задачам Конкурса</w:t>
      </w:r>
      <w:r w:rsidR="00001DF9" w:rsidRPr="00317D0E">
        <w:rPr>
          <w:szCs w:val="24"/>
        </w:rPr>
        <w:t>.</w:t>
      </w:r>
    </w:p>
    <w:p w:rsidR="00037F35" w:rsidRPr="00317D0E" w:rsidRDefault="00037F35" w:rsidP="0084326C">
      <w:pPr>
        <w:tabs>
          <w:tab w:val="left" w:pos="601"/>
          <w:tab w:val="left" w:pos="2268"/>
        </w:tabs>
        <w:spacing w:line="240" w:lineRule="auto"/>
        <w:ind w:left="851" w:firstLine="567"/>
        <w:jc w:val="both"/>
        <w:rPr>
          <w:szCs w:val="24"/>
        </w:rPr>
      </w:pPr>
    </w:p>
    <w:p w:rsidR="00037F35" w:rsidRPr="00317D0E" w:rsidRDefault="00037F35" w:rsidP="0084326C">
      <w:pPr>
        <w:pStyle w:val="af2"/>
        <w:numPr>
          <w:ilvl w:val="0"/>
          <w:numId w:val="11"/>
        </w:numPr>
        <w:spacing w:line="240" w:lineRule="auto"/>
        <w:contextualSpacing w:val="0"/>
        <w:jc w:val="both"/>
        <w:rPr>
          <w:b/>
          <w:bCs/>
          <w:szCs w:val="24"/>
        </w:rPr>
      </w:pPr>
      <w:r w:rsidRPr="00317D0E">
        <w:rPr>
          <w:b/>
          <w:bCs/>
          <w:szCs w:val="24"/>
        </w:rPr>
        <w:t>Общие положения</w:t>
      </w:r>
    </w:p>
    <w:p w:rsidR="00037F35" w:rsidRPr="00317D0E" w:rsidRDefault="00037F35" w:rsidP="0084326C">
      <w:pPr>
        <w:tabs>
          <w:tab w:val="left" w:pos="1134"/>
        </w:tabs>
        <w:spacing w:line="240" w:lineRule="auto"/>
        <w:jc w:val="both"/>
        <w:rPr>
          <w:szCs w:val="24"/>
        </w:rPr>
      </w:pPr>
    </w:p>
    <w:p w:rsidR="00037F35" w:rsidRPr="00317D0E" w:rsidRDefault="00037F35" w:rsidP="0084326C">
      <w:pPr>
        <w:pStyle w:val="af2"/>
        <w:numPr>
          <w:ilvl w:val="1"/>
          <w:numId w:val="11"/>
        </w:numPr>
        <w:spacing w:line="240" w:lineRule="auto"/>
        <w:contextualSpacing w:val="0"/>
        <w:jc w:val="both"/>
        <w:rPr>
          <w:szCs w:val="24"/>
        </w:rPr>
      </w:pPr>
      <w:r w:rsidRPr="00317D0E">
        <w:rPr>
          <w:szCs w:val="24"/>
        </w:rPr>
        <w:t xml:space="preserve">Конкурс проводится Советом ректоров вузов Северо-Западного федерального округа </w:t>
      </w:r>
      <w:r w:rsidR="000B1FD1" w:rsidRPr="00317D0E">
        <w:rPr>
          <w:szCs w:val="24"/>
        </w:rPr>
        <w:t xml:space="preserve">при поддержке </w:t>
      </w:r>
      <w:r w:rsidR="00FA000B" w:rsidRPr="00317D0E">
        <w:rPr>
          <w:szCs w:val="24"/>
        </w:rPr>
        <w:t>а</w:t>
      </w:r>
      <w:r w:rsidR="000B1FD1" w:rsidRPr="00317D0E">
        <w:rPr>
          <w:szCs w:val="24"/>
        </w:rPr>
        <w:t>ппарата полномочного представителя Президента Российской Федерации в Северо-</w:t>
      </w:r>
      <w:r w:rsidR="00FA000B" w:rsidRPr="00317D0E">
        <w:rPr>
          <w:szCs w:val="24"/>
        </w:rPr>
        <w:t>З</w:t>
      </w:r>
      <w:r w:rsidR="000B1FD1" w:rsidRPr="00317D0E">
        <w:rPr>
          <w:szCs w:val="24"/>
        </w:rPr>
        <w:t xml:space="preserve">ападном федеральном округе </w:t>
      </w:r>
      <w:r w:rsidRPr="00317D0E">
        <w:rPr>
          <w:szCs w:val="24"/>
        </w:rPr>
        <w:t>в два этапа: региональный и окружной.</w:t>
      </w:r>
    </w:p>
    <w:p w:rsidR="00037F35" w:rsidRPr="00317D0E" w:rsidRDefault="00037F35" w:rsidP="0084326C">
      <w:pPr>
        <w:pStyle w:val="af2"/>
        <w:numPr>
          <w:ilvl w:val="1"/>
          <w:numId w:val="11"/>
        </w:numPr>
        <w:spacing w:line="240" w:lineRule="auto"/>
        <w:contextualSpacing w:val="0"/>
        <w:jc w:val="both"/>
        <w:rPr>
          <w:szCs w:val="24"/>
        </w:rPr>
      </w:pPr>
      <w:r w:rsidRPr="00317D0E">
        <w:rPr>
          <w:szCs w:val="24"/>
        </w:rPr>
        <w:t xml:space="preserve">Региональный этап Конкурса проводится на базе </w:t>
      </w:r>
      <w:r w:rsidR="00DA0587" w:rsidRPr="00317D0E">
        <w:rPr>
          <w:szCs w:val="24"/>
        </w:rPr>
        <w:t>образовательных организаций высшего образования</w:t>
      </w:r>
      <w:r w:rsidRPr="00317D0E">
        <w:rPr>
          <w:szCs w:val="24"/>
        </w:rPr>
        <w:t xml:space="preserve"> регионов </w:t>
      </w:r>
      <w:r w:rsidR="002C3570" w:rsidRPr="00317D0E">
        <w:rPr>
          <w:szCs w:val="24"/>
        </w:rPr>
        <w:t>Северо-</w:t>
      </w:r>
      <w:r w:rsidR="00802104" w:rsidRPr="00317D0E">
        <w:rPr>
          <w:szCs w:val="24"/>
        </w:rPr>
        <w:t>З</w:t>
      </w:r>
      <w:r w:rsidR="002C3570" w:rsidRPr="00317D0E">
        <w:rPr>
          <w:szCs w:val="24"/>
        </w:rPr>
        <w:t xml:space="preserve">ападного федерального округа </w:t>
      </w:r>
      <w:r w:rsidRPr="00317D0E">
        <w:rPr>
          <w:szCs w:val="24"/>
        </w:rPr>
        <w:t xml:space="preserve">(Приложение). </w:t>
      </w:r>
    </w:p>
    <w:p w:rsidR="00037F35" w:rsidRPr="00317D0E" w:rsidRDefault="00037F35" w:rsidP="0084326C">
      <w:pPr>
        <w:pStyle w:val="af2"/>
        <w:numPr>
          <w:ilvl w:val="1"/>
          <w:numId w:val="11"/>
        </w:numPr>
        <w:spacing w:line="240" w:lineRule="auto"/>
        <w:contextualSpacing w:val="0"/>
        <w:jc w:val="both"/>
        <w:rPr>
          <w:szCs w:val="24"/>
        </w:rPr>
      </w:pPr>
      <w:r w:rsidRPr="00317D0E">
        <w:rPr>
          <w:szCs w:val="24"/>
        </w:rPr>
        <w:t xml:space="preserve">Победители регионального этапа Конкурса </w:t>
      </w:r>
      <w:r w:rsidR="00965EE9" w:rsidRPr="00317D0E">
        <w:rPr>
          <w:szCs w:val="24"/>
        </w:rPr>
        <w:t>по каждой номинации</w:t>
      </w:r>
      <w:r w:rsidR="00E87C2B" w:rsidRPr="00317D0E">
        <w:rPr>
          <w:szCs w:val="24"/>
        </w:rPr>
        <w:t>, установленной в пункте 2.5 настоящего Положения,</w:t>
      </w:r>
      <w:r w:rsidR="00965EE9" w:rsidRPr="00317D0E">
        <w:rPr>
          <w:szCs w:val="24"/>
        </w:rPr>
        <w:t xml:space="preserve"> </w:t>
      </w:r>
      <w:r w:rsidRPr="00317D0E">
        <w:rPr>
          <w:szCs w:val="24"/>
        </w:rPr>
        <w:t>участвуют в окружном этапе Конкурса.</w:t>
      </w:r>
    </w:p>
    <w:p w:rsidR="00037F35" w:rsidRPr="00317D0E" w:rsidRDefault="00037F35" w:rsidP="0084326C">
      <w:pPr>
        <w:pStyle w:val="af2"/>
        <w:numPr>
          <w:ilvl w:val="1"/>
          <w:numId w:val="11"/>
        </w:numPr>
        <w:spacing w:line="240" w:lineRule="auto"/>
        <w:contextualSpacing w:val="0"/>
        <w:jc w:val="both"/>
        <w:rPr>
          <w:szCs w:val="24"/>
        </w:rPr>
      </w:pPr>
      <w:r w:rsidRPr="00317D0E">
        <w:rPr>
          <w:szCs w:val="24"/>
        </w:rPr>
        <w:lastRenderedPageBreak/>
        <w:t xml:space="preserve">Окружной этап Конкурса проводится на базе Санкт-Петербургского государственного университета. </w:t>
      </w:r>
    </w:p>
    <w:p w:rsidR="00037F35" w:rsidRPr="00317D0E" w:rsidRDefault="00037F35" w:rsidP="0084326C">
      <w:pPr>
        <w:pStyle w:val="af2"/>
        <w:numPr>
          <w:ilvl w:val="1"/>
          <w:numId w:val="11"/>
        </w:numPr>
        <w:spacing w:line="240" w:lineRule="auto"/>
        <w:contextualSpacing w:val="0"/>
        <w:jc w:val="both"/>
        <w:rPr>
          <w:szCs w:val="24"/>
        </w:rPr>
      </w:pPr>
      <w:r w:rsidRPr="00317D0E">
        <w:rPr>
          <w:szCs w:val="24"/>
        </w:rPr>
        <w:t>Конкурс проводится по следующим номинациям:</w:t>
      </w:r>
    </w:p>
    <w:p w:rsidR="00037F35" w:rsidRPr="00317D0E" w:rsidRDefault="00037F35" w:rsidP="0084326C">
      <w:pPr>
        <w:pStyle w:val="af2"/>
        <w:numPr>
          <w:ilvl w:val="2"/>
          <w:numId w:val="11"/>
        </w:numPr>
        <w:spacing w:line="240" w:lineRule="auto"/>
        <w:contextualSpacing w:val="0"/>
        <w:jc w:val="both"/>
        <w:rPr>
          <w:szCs w:val="24"/>
        </w:rPr>
      </w:pPr>
      <w:r w:rsidRPr="00317D0E">
        <w:rPr>
          <w:szCs w:val="24"/>
        </w:rPr>
        <w:t>Лучшая литературная работа (эссе);</w:t>
      </w:r>
    </w:p>
    <w:p w:rsidR="00037F35" w:rsidRPr="00317D0E" w:rsidRDefault="00037F35" w:rsidP="0084326C">
      <w:pPr>
        <w:pStyle w:val="af2"/>
        <w:numPr>
          <w:ilvl w:val="2"/>
          <w:numId w:val="11"/>
        </w:numPr>
        <w:spacing w:line="240" w:lineRule="auto"/>
        <w:contextualSpacing w:val="0"/>
        <w:jc w:val="both"/>
        <w:rPr>
          <w:szCs w:val="24"/>
        </w:rPr>
      </w:pPr>
      <w:r w:rsidRPr="00317D0E">
        <w:rPr>
          <w:szCs w:val="24"/>
        </w:rPr>
        <w:t>Лучшая изобразительная работа (фото, плакат);</w:t>
      </w:r>
    </w:p>
    <w:p w:rsidR="00037F35" w:rsidRPr="00317D0E" w:rsidRDefault="00802104" w:rsidP="0084326C">
      <w:pPr>
        <w:pStyle w:val="af2"/>
        <w:numPr>
          <w:ilvl w:val="2"/>
          <w:numId w:val="11"/>
        </w:numPr>
        <w:spacing w:line="240" w:lineRule="auto"/>
        <w:contextualSpacing w:val="0"/>
        <w:jc w:val="both"/>
        <w:rPr>
          <w:szCs w:val="24"/>
        </w:rPr>
      </w:pPr>
      <w:r w:rsidRPr="00317D0E">
        <w:rPr>
          <w:szCs w:val="24"/>
        </w:rPr>
        <w:t>Лучшая видеоработа</w:t>
      </w:r>
      <w:r w:rsidR="00BA7566" w:rsidRPr="00317D0E">
        <w:rPr>
          <w:szCs w:val="24"/>
        </w:rPr>
        <w:t>.</w:t>
      </w:r>
    </w:p>
    <w:p w:rsidR="00037F35" w:rsidRPr="00317D0E" w:rsidRDefault="00037F35" w:rsidP="0084326C">
      <w:pPr>
        <w:spacing w:line="240" w:lineRule="auto"/>
        <w:jc w:val="both"/>
        <w:rPr>
          <w:szCs w:val="24"/>
        </w:rPr>
      </w:pPr>
    </w:p>
    <w:p w:rsidR="00037F35" w:rsidRPr="00317D0E" w:rsidRDefault="00037F35" w:rsidP="0084326C">
      <w:pPr>
        <w:pStyle w:val="af2"/>
        <w:numPr>
          <w:ilvl w:val="0"/>
          <w:numId w:val="12"/>
        </w:numPr>
        <w:spacing w:line="240" w:lineRule="auto"/>
        <w:contextualSpacing w:val="0"/>
        <w:jc w:val="both"/>
        <w:rPr>
          <w:szCs w:val="24"/>
        </w:rPr>
      </w:pPr>
      <w:r w:rsidRPr="00317D0E">
        <w:rPr>
          <w:b/>
          <w:bCs/>
          <w:szCs w:val="24"/>
        </w:rPr>
        <w:t xml:space="preserve">Порядок организации конкурса </w:t>
      </w:r>
    </w:p>
    <w:p w:rsidR="00037F35" w:rsidRPr="00317D0E" w:rsidRDefault="00037F35" w:rsidP="0084326C">
      <w:pPr>
        <w:spacing w:line="240" w:lineRule="auto"/>
        <w:jc w:val="both"/>
        <w:rPr>
          <w:szCs w:val="24"/>
        </w:rPr>
      </w:pPr>
    </w:p>
    <w:p w:rsidR="00037F35" w:rsidRPr="00317D0E" w:rsidRDefault="00037F35" w:rsidP="0084326C">
      <w:pPr>
        <w:pStyle w:val="af2"/>
        <w:numPr>
          <w:ilvl w:val="1"/>
          <w:numId w:val="12"/>
        </w:numPr>
        <w:spacing w:line="240" w:lineRule="auto"/>
        <w:contextualSpacing w:val="0"/>
        <w:jc w:val="both"/>
        <w:rPr>
          <w:szCs w:val="24"/>
        </w:rPr>
      </w:pPr>
      <w:r w:rsidRPr="00317D0E">
        <w:rPr>
          <w:szCs w:val="24"/>
        </w:rPr>
        <w:t>Для проведения конкурса формируются окружной орг</w:t>
      </w:r>
      <w:r w:rsidR="001D46BD" w:rsidRPr="00317D0E">
        <w:rPr>
          <w:szCs w:val="24"/>
        </w:rPr>
        <w:t xml:space="preserve">анизационный </w:t>
      </w:r>
      <w:r w:rsidRPr="00317D0E">
        <w:rPr>
          <w:szCs w:val="24"/>
        </w:rPr>
        <w:t>комитет и орг</w:t>
      </w:r>
      <w:r w:rsidR="001D46BD" w:rsidRPr="00317D0E">
        <w:rPr>
          <w:szCs w:val="24"/>
        </w:rPr>
        <w:t xml:space="preserve">анизационные </w:t>
      </w:r>
      <w:r w:rsidRPr="00317D0E">
        <w:rPr>
          <w:szCs w:val="24"/>
        </w:rPr>
        <w:t xml:space="preserve">комитеты региональных этапов. </w:t>
      </w:r>
    </w:p>
    <w:p w:rsidR="00037F35" w:rsidRPr="00317D0E" w:rsidRDefault="00037F35" w:rsidP="0084326C">
      <w:pPr>
        <w:pStyle w:val="af2"/>
        <w:numPr>
          <w:ilvl w:val="2"/>
          <w:numId w:val="12"/>
        </w:numPr>
        <w:spacing w:line="240" w:lineRule="auto"/>
        <w:contextualSpacing w:val="0"/>
        <w:jc w:val="both"/>
        <w:rPr>
          <w:szCs w:val="24"/>
        </w:rPr>
      </w:pPr>
      <w:r w:rsidRPr="00317D0E">
        <w:rPr>
          <w:szCs w:val="24"/>
        </w:rPr>
        <w:t>Оргкомитеты региональных этапов формируются локальным актом соответствующей образовательной организации</w:t>
      </w:r>
      <w:r w:rsidR="001D46BD" w:rsidRPr="00317D0E">
        <w:rPr>
          <w:szCs w:val="24"/>
        </w:rPr>
        <w:t xml:space="preserve"> высшего образования</w:t>
      </w:r>
      <w:r w:rsidRPr="00317D0E">
        <w:rPr>
          <w:szCs w:val="24"/>
        </w:rPr>
        <w:t xml:space="preserve">, указанной в </w:t>
      </w:r>
      <w:r w:rsidR="001D46BD" w:rsidRPr="00317D0E">
        <w:rPr>
          <w:szCs w:val="24"/>
        </w:rPr>
        <w:t>П</w:t>
      </w:r>
      <w:r w:rsidRPr="00317D0E">
        <w:rPr>
          <w:szCs w:val="24"/>
        </w:rPr>
        <w:t>риложении</w:t>
      </w:r>
      <w:r w:rsidR="001D46BD" w:rsidRPr="00317D0E">
        <w:rPr>
          <w:szCs w:val="24"/>
        </w:rPr>
        <w:t xml:space="preserve"> к настоящему Положению</w:t>
      </w:r>
      <w:r w:rsidRPr="00317D0E">
        <w:rPr>
          <w:szCs w:val="24"/>
        </w:rPr>
        <w:t xml:space="preserve">, из числа сотрудников </w:t>
      </w:r>
      <w:r w:rsidR="001D46BD" w:rsidRPr="00317D0E">
        <w:rPr>
          <w:szCs w:val="24"/>
        </w:rPr>
        <w:t>образовательной организации</w:t>
      </w:r>
      <w:r w:rsidRPr="00317D0E">
        <w:rPr>
          <w:szCs w:val="24"/>
        </w:rPr>
        <w:t>, представителей совет</w:t>
      </w:r>
      <w:r w:rsidR="001D46BD" w:rsidRPr="00317D0E">
        <w:rPr>
          <w:szCs w:val="24"/>
        </w:rPr>
        <w:t>а</w:t>
      </w:r>
      <w:r w:rsidRPr="00317D0E">
        <w:rPr>
          <w:szCs w:val="24"/>
        </w:rPr>
        <w:t xml:space="preserve"> </w:t>
      </w:r>
      <w:r w:rsidR="001D46BD" w:rsidRPr="00317D0E">
        <w:rPr>
          <w:szCs w:val="24"/>
        </w:rPr>
        <w:t>обучающихся образовательной организации</w:t>
      </w:r>
      <w:r w:rsidRPr="00317D0E">
        <w:rPr>
          <w:szCs w:val="24"/>
        </w:rPr>
        <w:t xml:space="preserve">, представителей региональных органов </w:t>
      </w:r>
      <w:r w:rsidR="002D6758" w:rsidRPr="00317D0E">
        <w:rPr>
          <w:szCs w:val="24"/>
        </w:rPr>
        <w:t xml:space="preserve">государственной </w:t>
      </w:r>
      <w:r w:rsidRPr="00317D0E">
        <w:rPr>
          <w:szCs w:val="24"/>
        </w:rPr>
        <w:t>власти</w:t>
      </w:r>
      <w:r w:rsidR="001D46BD" w:rsidRPr="00317D0E">
        <w:rPr>
          <w:szCs w:val="24"/>
        </w:rPr>
        <w:t>, СМИ, м</w:t>
      </w:r>
      <w:r w:rsidR="002D6758" w:rsidRPr="00317D0E">
        <w:rPr>
          <w:szCs w:val="24"/>
        </w:rPr>
        <w:t xml:space="preserve">олодежных общественных </w:t>
      </w:r>
      <w:r w:rsidR="001D46BD" w:rsidRPr="00317D0E">
        <w:rPr>
          <w:szCs w:val="24"/>
        </w:rPr>
        <w:t>организаций</w:t>
      </w:r>
      <w:r w:rsidR="002D6758" w:rsidRPr="00317D0E">
        <w:rPr>
          <w:szCs w:val="24"/>
        </w:rPr>
        <w:t>, организаций</w:t>
      </w:r>
      <w:r w:rsidR="001D46BD" w:rsidRPr="00317D0E">
        <w:rPr>
          <w:szCs w:val="24"/>
        </w:rPr>
        <w:t xml:space="preserve"> культуры и</w:t>
      </w:r>
      <w:r w:rsidR="002D6758" w:rsidRPr="00317D0E">
        <w:rPr>
          <w:szCs w:val="24"/>
        </w:rPr>
        <w:t xml:space="preserve"> представителей</w:t>
      </w:r>
      <w:r w:rsidR="001D46BD" w:rsidRPr="00317D0E">
        <w:rPr>
          <w:szCs w:val="24"/>
        </w:rPr>
        <w:t xml:space="preserve"> бизнеса</w:t>
      </w:r>
      <w:r w:rsidRPr="00317D0E">
        <w:rPr>
          <w:szCs w:val="24"/>
        </w:rPr>
        <w:t xml:space="preserve">. </w:t>
      </w:r>
    </w:p>
    <w:p w:rsidR="00037F35" w:rsidRPr="00317D0E" w:rsidRDefault="00037F35" w:rsidP="0084326C">
      <w:pPr>
        <w:pStyle w:val="af2"/>
        <w:numPr>
          <w:ilvl w:val="2"/>
          <w:numId w:val="12"/>
        </w:numPr>
        <w:spacing w:line="240" w:lineRule="auto"/>
        <w:contextualSpacing w:val="0"/>
        <w:jc w:val="both"/>
        <w:rPr>
          <w:szCs w:val="24"/>
        </w:rPr>
      </w:pPr>
      <w:r w:rsidRPr="00317D0E">
        <w:rPr>
          <w:szCs w:val="24"/>
        </w:rPr>
        <w:t xml:space="preserve">Окружной организационный комитет формируется Советом ректоров </w:t>
      </w:r>
      <w:r w:rsidR="001D46BD" w:rsidRPr="00317D0E">
        <w:rPr>
          <w:szCs w:val="24"/>
        </w:rPr>
        <w:t>вузов СЗФО из</w:t>
      </w:r>
      <w:r w:rsidRPr="00317D0E">
        <w:rPr>
          <w:szCs w:val="24"/>
        </w:rPr>
        <w:t xml:space="preserve"> представителей оргкомитетов региональных этапов</w:t>
      </w:r>
      <w:r w:rsidR="001D46BD" w:rsidRPr="00317D0E">
        <w:rPr>
          <w:szCs w:val="24"/>
        </w:rPr>
        <w:t xml:space="preserve"> Конкурса</w:t>
      </w:r>
      <w:r w:rsidRPr="00317D0E">
        <w:rPr>
          <w:szCs w:val="24"/>
        </w:rPr>
        <w:t>.</w:t>
      </w:r>
    </w:p>
    <w:p w:rsidR="001D1D77" w:rsidRPr="00317D0E" w:rsidRDefault="001D1D77" w:rsidP="0084326C">
      <w:pPr>
        <w:pStyle w:val="af2"/>
        <w:numPr>
          <w:ilvl w:val="2"/>
          <w:numId w:val="12"/>
        </w:numPr>
        <w:spacing w:line="240" w:lineRule="auto"/>
        <w:contextualSpacing w:val="0"/>
        <w:jc w:val="both"/>
        <w:rPr>
          <w:szCs w:val="24"/>
        </w:rPr>
      </w:pPr>
      <w:r w:rsidRPr="00317D0E">
        <w:rPr>
          <w:szCs w:val="24"/>
        </w:rPr>
        <w:t>Окружной организационный комитет имеет право привлекать экспертов для организации и проведения Конкурса.</w:t>
      </w:r>
    </w:p>
    <w:p w:rsidR="00037F35" w:rsidRPr="00317D0E" w:rsidRDefault="00037F35" w:rsidP="0084326C">
      <w:pPr>
        <w:pStyle w:val="af2"/>
        <w:numPr>
          <w:ilvl w:val="1"/>
          <w:numId w:val="13"/>
        </w:numPr>
        <w:spacing w:line="240" w:lineRule="auto"/>
        <w:contextualSpacing w:val="0"/>
        <w:jc w:val="both"/>
        <w:rPr>
          <w:szCs w:val="24"/>
        </w:rPr>
      </w:pPr>
      <w:r w:rsidRPr="00317D0E">
        <w:rPr>
          <w:szCs w:val="24"/>
        </w:rPr>
        <w:t>Оргкомитет регионального этапа Конкурса:</w:t>
      </w:r>
    </w:p>
    <w:p w:rsidR="00037F35" w:rsidRPr="00317D0E" w:rsidRDefault="00CF5070" w:rsidP="0084326C">
      <w:pPr>
        <w:pStyle w:val="af2"/>
        <w:numPr>
          <w:ilvl w:val="2"/>
          <w:numId w:val="13"/>
        </w:numPr>
        <w:spacing w:line="240" w:lineRule="auto"/>
        <w:contextualSpacing w:val="0"/>
        <w:jc w:val="both"/>
        <w:rPr>
          <w:szCs w:val="24"/>
        </w:rPr>
      </w:pPr>
      <w:r w:rsidRPr="00317D0E">
        <w:rPr>
          <w:szCs w:val="24"/>
        </w:rPr>
        <w:t>организует</w:t>
      </w:r>
      <w:r w:rsidR="00037F35" w:rsidRPr="00317D0E">
        <w:rPr>
          <w:szCs w:val="24"/>
        </w:rPr>
        <w:t xml:space="preserve"> подготовк</w:t>
      </w:r>
      <w:r w:rsidRPr="00317D0E">
        <w:rPr>
          <w:szCs w:val="24"/>
        </w:rPr>
        <w:t>у</w:t>
      </w:r>
      <w:r w:rsidR="00037F35" w:rsidRPr="00317D0E">
        <w:rPr>
          <w:szCs w:val="24"/>
        </w:rPr>
        <w:t xml:space="preserve"> и проведени</w:t>
      </w:r>
      <w:r w:rsidRPr="00317D0E">
        <w:rPr>
          <w:szCs w:val="24"/>
        </w:rPr>
        <w:t>е регионального этапа К</w:t>
      </w:r>
      <w:r w:rsidR="00037F35" w:rsidRPr="00317D0E">
        <w:rPr>
          <w:szCs w:val="24"/>
        </w:rPr>
        <w:t xml:space="preserve">онкурса; </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 xml:space="preserve">определяет сроки и порядок подачи </w:t>
      </w:r>
      <w:r w:rsidR="00CF5070" w:rsidRPr="00317D0E">
        <w:rPr>
          <w:szCs w:val="24"/>
        </w:rPr>
        <w:t xml:space="preserve">конкурсных </w:t>
      </w:r>
      <w:r w:rsidRPr="00317D0E">
        <w:rPr>
          <w:szCs w:val="24"/>
        </w:rPr>
        <w:t>проектов</w:t>
      </w:r>
      <w:r w:rsidR="00CF5070" w:rsidRPr="00317D0E">
        <w:rPr>
          <w:szCs w:val="24"/>
        </w:rPr>
        <w:t xml:space="preserve"> студентами</w:t>
      </w:r>
      <w:r w:rsidRPr="00317D0E">
        <w:rPr>
          <w:szCs w:val="24"/>
        </w:rPr>
        <w:t>, сроки проведения экспертной оценки</w:t>
      </w:r>
      <w:r w:rsidR="00CF5070" w:rsidRPr="00317D0E">
        <w:rPr>
          <w:szCs w:val="24"/>
        </w:rPr>
        <w:t xml:space="preserve"> жюри</w:t>
      </w:r>
      <w:r w:rsidRPr="00317D0E">
        <w:rPr>
          <w:szCs w:val="24"/>
        </w:rPr>
        <w:t>, сроки определения победителей и призеров на региональном этапе Конкурса;</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организует с</w:t>
      </w:r>
      <w:r w:rsidR="00CF5070" w:rsidRPr="00317D0E">
        <w:rPr>
          <w:szCs w:val="24"/>
        </w:rPr>
        <w:t xml:space="preserve">бор заявок  и конкурсных </w:t>
      </w:r>
      <w:r w:rsidRPr="00317D0E">
        <w:rPr>
          <w:szCs w:val="24"/>
        </w:rPr>
        <w:t>проектов</w:t>
      </w:r>
      <w:r w:rsidR="00CF5070" w:rsidRPr="00317D0E">
        <w:rPr>
          <w:szCs w:val="24"/>
        </w:rPr>
        <w:t xml:space="preserve"> студентов и допуск к участию в К</w:t>
      </w:r>
      <w:r w:rsidRPr="00317D0E">
        <w:rPr>
          <w:szCs w:val="24"/>
        </w:rPr>
        <w:t>онкурсе;</w:t>
      </w:r>
    </w:p>
    <w:p w:rsidR="006F20D8" w:rsidRPr="00317D0E" w:rsidRDefault="006F20D8" w:rsidP="006F20D8">
      <w:pPr>
        <w:pStyle w:val="af2"/>
        <w:numPr>
          <w:ilvl w:val="2"/>
          <w:numId w:val="13"/>
        </w:numPr>
        <w:spacing w:line="240" w:lineRule="auto"/>
        <w:contextualSpacing w:val="0"/>
        <w:jc w:val="both"/>
        <w:rPr>
          <w:szCs w:val="24"/>
        </w:rPr>
      </w:pPr>
      <w:r w:rsidRPr="00317D0E">
        <w:rPr>
          <w:szCs w:val="24"/>
        </w:rPr>
        <w:t>организует участие студентов образовательных организаций высшего образования и образовательных организаций среднего профессионального образования региона в региональном этапе Конкурса;</w:t>
      </w:r>
    </w:p>
    <w:p w:rsidR="00CF5070" w:rsidRPr="00317D0E" w:rsidRDefault="00D54723" w:rsidP="0084326C">
      <w:pPr>
        <w:pStyle w:val="af2"/>
        <w:numPr>
          <w:ilvl w:val="2"/>
          <w:numId w:val="13"/>
        </w:numPr>
        <w:spacing w:line="240" w:lineRule="auto"/>
        <w:contextualSpacing w:val="0"/>
        <w:jc w:val="both"/>
        <w:rPr>
          <w:szCs w:val="24"/>
        </w:rPr>
      </w:pPr>
      <w:r w:rsidRPr="00317D0E">
        <w:rPr>
          <w:szCs w:val="24"/>
        </w:rPr>
        <w:t xml:space="preserve">взаимодействует со </w:t>
      </w:r>
      <w:r w:rsidR="00CF5070" w:rsidRPr="00317D0E">
        <w:rPr>
          <w:szCs w:val="24"/>
        </w:rPr>
        <w:t xml:space="preserve">СМИ и органами </w:t>
      </w:r>
      <w:r w:rsidR="00A656EA" w:rsidRPr="00317D0E">
        <w:rPr>
          <w:szCs w:val="24"/>
        </w:rPr>
        <w:t xml:space="preserve">государственной </w:t>
      </w:r>
      <w:r w:rsidR="00CF5070" w:rsidRPr="00317D0E">
        <w:rPr>
          <w:szCs w:val="24"/>
        </w:rPr>
        <w:t>власти региона с целью увеличения числа участников Конкурса</w:t>
      </w:r>
      <w:r w:rsidR="00FC7BA2" w:rsidRPr="00317D0E">
        <w:rPr>
          <w:szCs w:val="24"/>
        </w:rPr>
        <w:t>;</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 xml:space="preserve">организует информирование студентов и населения </w:t>
      </w:r>
      <w:r w:rsidR="00CF5070" w:rsidRPr="00317D0E">
        <w:rPr>
          <w:szCs w:val="24"/>
        </w:rPr>
        <w:t xml:space="preserve">региона </w:t>
      </w:r>
      <w:r w:rsidRPr="00317D0E">
        <w:rPr>
          <w:szCs w:val="24"/>
        </w:rPr>
        <w:t xml:space="preserve">о проведении, ходе и результатах </w:t>
      </w:r>
      <w:r w:rsidR="00CF5070" w:rsidRPr="00317D0E">
        <w:rPr>
          <w:szCs w:val="24"/>
        </w:rPr>
        <w:t>К</w:t>
      </w:r>
      <w:r w:rsidRPr="00317D0E">
        <w:rPr>
          <w:szCs w:val="24"/>
        </w:rPr>
        <w:t xml:space="preserve">онкурса; </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формирует жюри регионального этапа</w:t>
      </w:r>
      <w:r w:rsidR="00CF5070" w:rsidRPr="00317D0E">
        <w:rPr>
          <w:szCs w:val="24"/>
        </w:rPr>
        <w:t xml:space="preserve"> Конкурса</w:t>
      </w:r>
      <w:r w:rsidRPr="00317D0E">
        <w:rPr>
          <w:szCs w:val="24"/>
        </w:rPr>
        <w:t>;</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 xml:space="preserve">определяет порядок работы </w:t>
      </w:r>
      <w:r w:rsidR="00CF5070" w:rsidRPr="00317D0E">
        <w:rPr>
          <w:szCs w:val="24"/>
        </w:rPr>
        <w:t>ж</w:t>
      </w:r>
      <w:r w:rsidRPr="00317D0E">
        <w:rPr>
          <w:szCs w:val="24"/>
        </w:rPr>
        <w:t xml:space="preserve">юри (очное представление работ авторами или заочное); </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 xml:space="preserve">организует участие победителей регионального этапа </w:t>
      </w:r>
      <w:r w:rsidR="00CF5070" w:rsidRPr="00317D0E">
        <w:rPr>
          <w:szCs w:val="24"/>
        </w:rPr>
        <w:t>К</w:t>
      </w:r>
      <w:r w:rsidR="0038422D" w:rsidRPr="00317D0E">
        <w:rPr>
          <w:szCs w:val="24"/>
        </w:rPr>
        <w:t>онкурса в окружном этапе;</w:t>
      </w:r>
    </w:p>
    <w:p w:rsidR="0038422D" w:rsidRPr="00317D0E" w:rsidRDefault="0038422D" w:rsidP="0084326C">
      <w:pPr>
        <w:pStyle w:val="af2"/>
        <w:numPr>
          <w:ilvl w:val="2"/>
          <w:numId w:val="13"/>
        </w:numPr>
        <w:spacing w:line="240" w:lineRule="auto"/>
        <w:contextualSpacing w:val="0"/>
        <w:jc w:val="both"/>
        <w:rPr>
          <w:szCs w:val="24"/>
        </w:rPr>
      </w:pPr>
      <w:r w:rsidRPr="00317D0E">
        <w:rPr>
          <w:szCs w:val="24"/>
        </w:rPr>
        <w:t xml:space="preserve">организует </w:t>
      </w:r>
      <w:r w:rsidR="00EE3717" w:rsidRPr="00317D0E">
        <w:rPr>
          <w:szCs w:val="24"/>
        </w:rPr>
        <w:t xml:space="preserve">церемонию </w:t>
      </w:r>
      <w:r w:rsidRPr="00317D0E">
        <w:rPr>
          <w:szCs w:val="24"/>
        </w:rPr>
        <w:t>награждени</w:t>
      </w:r>
      <w:r w:rsidR="00EE3717" w:rsidRPr="00317D0E">
        <w:rPr>
          <w:szCs w:val="24"/>
        </w:rPr>
        <w:t>я</w:t>
      </w:r>
      <w:r w:rsidRPr="00317D0E">
        <w:rPr>
          <w:szCs w:val="24"/>
        </w:rPr>
        <w:t xml:space="preserve"> победителей и призеров регионального этапа Конкурса.</w:t>
      </w:r>
    </w:p>
    <w:p w:rsidR="00037F35" w:rsidRPr="00317D0E" w:rsidRDefault="00037F35" w:rsidP="0084326C">
      <w:pPr>
        <w:pStyle w:val="af2"/>
        <w:numPr>
          <w:ilvl w:val="1"/>
          <w:numId w:val="13"/>
        </w:numPr>
        <w:spacing w:line="240" w:lineRule="auto"/>
        <w:contextualSpacing w:val="0"/>
        <w:jc w:val="both"/>
        <w:rPr>
          <w:szCs w:val="24"/>
        </w:rPr>
      </w:pPr>
      <w:r w:rsidRPr="00317D0E">
        <w:rPr>
          <w:szCs w:val="24"/>
        </w:rPr>
        <w:t>Оргкомитет окружного этапа Конкурса:</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организует подготовк</w:t>
      </w:r>
      <w:r w:rsidR="00CF5070" w:rsidRPr="00317D0E">
        <w:rPr>
          <w:szCs w:val="24"/>
        </w:rPr>
        <w:t>у</w:t>
      </w:r>
      <w:r w:rsidRPr="00317D0E">
        <w:rPr>
          <w:szCs w:val="24"/>
        </w:rPr>
        <w:t xml:space="preserve"> и проведени</w:t>
      </w:r>
      <w:r w:rsidR="00CF5070" w:rsidRPr="00317D0E">
        <w:rPr>
          <w:szCs w:val="24"/>
        </w:rPr>
        <w:t>е</w:t>
      </w:r>
      <w:r w:rsidRPr="00317D0E">
        <w:rPr>
          <w:szCs w:val="24"/>
        </w:rPr>
        <w:t xml:space="preserve"> окружного этапа </w:t>
      </w:r>
      <w:r w:rsidR="00CF5070" w:rsidRPr="00317D0E">
        <w:rPr>
          <w:szCs w:val="24"/>
        </w:rPr>
        <w:t>К</w:t>
      </w:r>
      <w:r w:rsidRPr="00317D0E">
        <w:rPr>
          <w:szCs w:val="24"/>
        </w:rPr>
        <w:t xml:space="preserve">онкурса; </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 xml:space="preserve">организует информирование студентов и населения о проведении, ходе и результатах </w:t>
      </w:r>
      <w:r w:rsidR="00CF5070" w:rsidRPr="00317D0E">
        <w:rPr>
          <w:szCs w:val="24"/>
        </w:rPr>
        <w:t>окружного этапа Конкурса</w:t>
      </w:r>
      <w:r w:rsidRPr="00317D0E">
        <w:rPr>
          <w:szCs w:val="24"/>
        </w:rPr>
        <w:t xml:space="preserve">; </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lastRenderedPageBreak/>
        <w:t>формирует жюри окружного этапа</w:t>
      </w:r>
      <w:r w:rsidR="00CF5070" w:rsidRPr="00317D0E">
        <w:rPr>
          <w:szCs w:val="24"/>
        </w:rPr>
        <w:t xml:space="preserve"> Конкурса</w:t>
      </w:r>
      <w:r w:rsidRPr="00317D0E">
        <w:rPr>
          <w:szCs w:val="24"/>
        </w:rPr>
        <w:t>;</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организует работу жюри</w:t>
      </w:r>
      <w:r w:rsidR="00CF5070" w:rsidRPr="00317D0E">
        <w:rPr>
          <w:szCs w:val="24"/>
        </w:rPr>
        <w:t xml:space="preserve"> окружного этапа Конкурса</w:t>
      </w:r>
      <w:r w:rsidRPr="00317D0E">
        <w:rPr>
          <w:szCs w:val="24"/>
        </w:rPr>
        <w:t>;</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 xml:space="preserve">организует церемонию награждения победителей окружного этапа </w:t>
      </w:r>
      <w:r w:rsidR="00CF5070" w:rsidRPr="00317D0E">
        <w:rPr>
          <w:szCs w:val="24"/>
        </w:rPr>
        <w:t>К</w:t>
      </w:r>
      <w:r w:rsidRPr="00317D0E">
        <w:rPr>
          <w:szCs w:val="24"/>
        </w:rPr>
        <w:t>онкурса.</w:t>
      </w:r>
    </w:p>
    <w:p w:rsidR="00037F35" w:rsidRPr="00317D0E" w:rsidRDefault="00037F35" w:rsidP="0084326C">
      <w:pPr>
        <w:pStyle w:val="af2"/>
        <w:numPr>
          <w:ilvl w:val="1"/>
          <w:numId w:val="13"/>
        </w:numPr>
        <w:spacing w:line="240" w:lineRule="auto"/>
        <w:contextualSpacing w:val="0"/>
        <w:jc w:val="both"/>
        <w:rPr>
          <w:szCs w:val="24"/>
        </w:rPr>
      </w:pPr>
      <w:r w:rsidRPr="00317D0E">
        <w:rPr>
          <w:szCs w:val="24"/>
        </w:rPr>
        <w:t>Для проведения региональных и окружного этапов конкурса оргкомитетами фо</w:t>
      </w:r>
      <w:r w:rsidR="00CF5070" w:rsidRPr="00317D0E">
        <w:rPr>
          <w:szCs w:val="24"/>
        </w:rPr>
        <w:t>рмируются соответствующие жюри:</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В состав жюри</w:t>
      </w:r>
      <w:r w:rsidR="00CF5070" w:rsidRPr="00317D0E">
        <w:rPr>
          <w:szCs w:val="24"/>
        </w:rPr>
        <w:t xml:space="preserve"> включаются представители советов обучающихся образовательных организаций, представители органов </w:t>
      </w:r>
      <w:r w:rsidR="00A656EA" w:rsidRPr="00317D0E">
        <w:rPr>
          <w:szCs w:val="24"/>
        </w:rPr>
        <w:t xml:space="preserve">государственной </w:t>
      </w:r>
      <w:r w:rsidR="00CF5070" w:rsidRPr="00317D0E">
        <w:rPr>
          <w:szCs w:val="24"/>
        </w:rPr>
        <w:t>власти, молодежных общественных организаций, представители СМИ, культуры и бизнеса</w:t>
      </w:r>
      <w:r w:rsidR="00467055" w:rsidRPr="00317D0E">
        <w:rPr>
          <w:szCs w:val="24"/>
        </w:rPr>
        <w:t>, а также работники образовательных организаций</w:t>
      </w:r>
      <w:r w:rsidRPr="00317D0E">
        <w:rPr>
          <w:szCs w:val="24"/>
        </w:rPr>
        <w:t xml:space="preserve">. </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 xml:space="preserve">Информация о составе жюри публикуется на сайтах </w:t>
      </w:r>
      <w:r w:rsidR="00CF5070" w:rsidRPr="00317D0E">
        <w:rPr>
          <w:szCs w:val="24"/>
        </w:rPr>
        <w:t>образовательных организаций</w:t>
      </w:r>
      <w:r w:rsidRPr="00317D0E">
        <w:rPr>
          <w:szCs w:val="24"/>
        </w:rPr>
        <w:t>.</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 xml:space="preserve">Работа жюри строится на принципах гласности и открытости. Информация о датах заседаний жюри и принимаемых решениях публикуется на сайтах </w:t>
      </w:r>
      <w:r w:rsidR="00545FA2" w:rsidRPr="00317D0E">
        <w:rPr>
          <w:szCs w:val="24"/>
        </w:rPr>
        <w:t>образовательных организаций и в СМИ</w:t>
      </w:r>
      <w:r w:rsidRPr="00317D0E">
        <w:rPr>
          <w:szCs w:val="24"/>
        </w:rPr>
        <w:t xml:space="preserve">. </w:t>
      </w:r>
    </w:p>
    <w:p w:rsidR="00037F35" w:rsidRPr="00317D0E" w:rsidRDefault="00037F35" w:rsidP="0084326C">
      <w:pPr>
        <w:pStyle w:val="af2"/>
        <w:numPr>
          <w:ilvl w:val="2"/>
          <w:numId w:val="13"/>
        </w:numPr>
        <w:spacing w:line="240" w:lineRule="auto"/>
        <w:contextualSpacing w:val="0"/>
        <w:jc w:val="both"/>
        <w:rPr>
          <w:szCs w:val="24"/>
        </w:rPr>
      </w:pPr>
      <w:r w:rsidRPr="00317D0E">
        <w:rPr>
          <w:szCs w:val="24"/>
        </w:rPr>
        <w:t xml:space="preserve">Жюри оценивают </w:t>
      </w:r>
      <w:r w:rsidR="00545FA2" w:rsidRPr="00317D0E">
        <w:rPr>
          <w:szCs w:val="24"/>
        </w:rPr>
        <w:t xml:space="preserve">конкурсные </w:t>
      </w:r>
      <w:r w:rsidRPr="00317D0E">
        <w:rPr>
          <w:szCs w:val="24"/>
        </w:rPr>
        <w:t xml:space="preserve">проекты в соответствии с порядком, установленным в </w:t>
      </w:r>
      <w:r w:rsidR="00545FA2" w:rsidRPr="00317D0E">
        <w:rPr>
          <w:szCs w:val="24"/>
        </w:rPr>
        <w:t xml:space="preserve">разделе 6 </w:t>
      </w:r>
      <w:r w:rsidRPr="00317D0E">
        <w:rPr>
          <w:szCs w:val="24"/>
        </w:rPr>
        <w:t>настояще</w:t>
      </w:r>
      <w:r w:rsidR="00545FA2" w:rsidRPr="00317D0E">
        <w:rPr>
          <w:szCs w:val="24"/>
        </w:rPr>
        <w:t>го</w:t>
      </w:r>
      <w:r w:rsidRPr="00317D0E">
        <w:rPr>
          <w:szCs w:val="24"/>
        </w:rPr>
        <w:t xml:space="preserve"> Положени</w:t>
      </w:r>
      <w:r w:rsidR="00545FA2" w:rsidRPr="00317D0E">
        <w:rPr>
          <w:szCs w:val="24"/>
        </w:rPr>
        <w:t>я</w:t>
      </w:r>
      <w:r w:rsidRPr="00317D0E">
        <w:rPr>
          <w:szCs w:val="24"/>
        </w:rPr>
        <w:t>.</w:t>
      </w:r>
    </w:p>
    <w:p w:rsidR="00B73B82" w:rsidRPr="00317D0E" w:rsidRDefault="00401CE1" w:rsidP="0084326C">
      <w:pPr>
        <w:pStyle w:val="af2"/>
        <w:numPr>
          <w:ilvl w:val="1"/>
          <w:numId w:val="13"/>
        </w:numPr>
        <w:spacing w:line="240" w:lineRule="auto"/>
        <w:contextualSpacing w:val="0"/>
        <w:jc w:val="both"/>
        <w:rPr>
          <w:szCs w:val="24"/>
        </w:rPr>
      </w:pPr>
      <w:r w:rsidRPr="00317D0E">
        <w:rPr>
          <w:szCs w:val="24"/>
        </w:rPr>
        <w:t xml:space="preserve">Одновременно с организацией работы жюри регионального этапа Конкурса оргкомитеты регионального этапа Конкурса проводят онлайн-голосование в сети Интернет среди обучающихся </w:t>
      </w:r>
      <w:r w:rsidR="00965EE9" w:rsidRPr="00317D0E">
        <w:rPr>
          <w:szCs w:val="24"/>
        </w:rPr>
        <w:t xml:space="preserve">с целью выбора </w:t>
      </w:r>
      <w:r w:rsidR="004703C2" w:rsidRPr="00317D0E">
        <w:rPr>
          <w:szCs w:val="24"/>
        </w:rPr>
        <w:t xml:space="preserve">одного </w:t>
      </w:r>
      <w:r w:rsidR="00965EE9" w:rsidRPr="00317D0E">
        <w:rPr>
          <w:szCs w:val="24"/>
        </w:rPr>
        <w:t>конкурсного проекта – победителя регионального этапа Конкурса по мнению обучающихся</w:t>
      </w:r>
      <w:r w:rsidR="00BC6481" w:rsidRPr="00317D0E">
        <w:rPr>
          <w:szCs w:val="24"/>
        </w:rPr>
        <w:t>, который также участвует в окружном этапе Конкурса</w:t>
      </w:r>
      <w:r w:rsidR="00965EE9" w:rsidRPr="00317D0E">
        <w:rPr>
          <w:szCs w:val="24"/>
        </w:rPr>
        <w:t>.</w:t>
      </w:r>
    </w:p>
    <w:p w:rsidR="00037F35" w:rsidRPr="00317D0E" w:rsidRDefault="00037F35" w:rsidP="0084326C">
      <w:pPr>
        <w:spacing w:line="240" w:lineRule="auto"/>
        <w:jc w:val="both"/>
        <w:rPr>
          <w:szCs w:val="24"/>
        </w:rPr>
      </w:pPr>
    </w:p>
    <w:p w:rsidR="00037F35" w:rsidRPr="00317D0E" w:rsidRDefault="00037F35" w:rsidP="0084326C">
      <w:pPr>
        <w:pStyle w:val="af2"/>
        <w:numPr>
          <w:ilvl w:val="0"/>
          <w:numId w:val="14"/>
        </w:numPr>
        <w:spacing w:line="240" w:lineRule="auto"/>
        <w:contextualSpacing w:val="0"/>
        <w:jc w:val="both"/>
        <w:rPr>
          <w:szCs w:val="24"/>
        </w:rPr>
      </w:pPr>
      <w:r w:rsidRPr="00317D0E">
        <w:rPr>
          <w:b/>
          <w:bCs/>
          <w:szCs w:val="24"/>
        </w:rPr>
        <w:t>Порядок проведения Конкурса и условия участия</w:t>
      </w:r>
    </w:p>
    <w:p w:rsidR="00037F35" w:rsidRPr="00317D0E" w:rsidRDefault="00037F35" w:rsidP="0084326C">
      <w:pPr>
        <w:spacing w:line="240" w:lineRule="auto"/>
        <w:jc w:val="both"/>
        <w:rPr>
          <w:szCs w:val="24"/>
        </w:rPr>
      </w:pP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 xml:space="preserve">Сроки проведения </w:t>
      </w:r>
      <w:r w:rsidR="00A6158C" w:rsidRPr="00317D0E">
        <w:rPr>
          <w:szCs w:val="24"/>
        </w:rPr>
        <w:t>регионального этапа и окружного этапа Конкурса ежегодно устанавливаются приказом председателя Совета ректоров вузов Северо-Западного федерального округа.</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 xml:space="preserve">До участия в региональных этапах Конкурса допускаются обучающиеся образовательных организаций высшего образования </w:t>
      </w:r>
      <w:r w:rsidR="00654ABC" w:rsidRPr="00317D0E">
        <w:rPr>
          <w:szCs w:val="24"/>
        </w:rPr>
        <w:t>и образовательных организаций среднего профессионального образования</w:t>
      </w:r>
      <w:r w:rsidR="00A5221D" w:rsidRPr="00317D0E">
        <w:rPr>
          <w:szCs w:val="24"/>
        </w:rPr>
        <w:t xml:space="preserve"> Северо-З</w:t>
      </w:r>
      <w:r w:rsidR="00654ABC" w:rsidRPr="00317D0E">
        <w:rPr>
          <w:szCs w:val="24"/>
        </w:rPr>
        <w:t xml:space="preserve">ападного федерального округа </w:t>
      </w:r>
      <w:r w:rsidRPr="00317D0E">
        <w:rPr>
          <w:szCs w:val="24"/>
        </w:rPr>
        <w:t>Российской Федерации.</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Принять участие в Конкурсе могут как отдельные авторы, так и авторские коллективы.</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Конкурсные проекты должны соответствовать требованиями, установленными в настоящем Положении.</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 xml:space="preserve">Сроки и порядок подачи проектов студентами, сроки проведения экспертной оценки, сроки определения победителей и призеров на региональном этапе Конкурса устанавливаются Оргкомитетами регионального этапа Конкурса в пределах сроков, установленных </w:t>
      </w:r>
      <w:r w:rsidR="00BE7E66" w:rsidRPr="00317D0E">
        <w:rPr>
          <w:szCs w:val="24"/>
        </w:rPr>
        <w:t>приказом председателя Совета ректоров вузов Северо-Западного федерального округа</w:t>
      </w:r>
      <w:r w:rsidRPr="00317D0E">
        <w:rPr>
          <w:szCs w:val="24"/>
        </w:rPr>
        <w:t>.</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 xml:space="preserve">Сроки рассмотрения и проведения экспертной оценки проектов жюри, сроки определения победителей на окружном этапе Конкурса, сроки проведения церемонии награждения победителей Конкурса устанавливаются Оргкомитетом окружного этапа Конкурса в пределах сроков, установленных </w:t>
      </w:r>
      <w:r w:rsidR="005B42CD" w:rsidRPr="00317D0E">
        <w:rPr>
          <w:szCs w:val="24"/>
        </w:rPr>
        <w:t>приказом председателя Совета ректоров вузов Северо-Западного федерального округа</w:t>
      </w:r>
      <w:r w:rsidRPr="00317D0E">
        <w:rPr>
          <w:szCs w:val="24"/>
        </w:rPr>
        <w:t>.</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 xml:space="preserve">На региональном этапе Конкурса проекты могут представляться с использованием онлайн-формы на сайте соответствующей образовательной </w:t>
      </w:r>
      <w:r w:rsidRPr="00317D0E">
        <w:rPr>
          <w:szCs w:val="24"/>
        </w:rPr>
        <w:lastRenderedPageBreak/>
        <w:t>организации высшего образования, через электронную почту Оргкомитета или лично по установленному Оргкомитетом адресу – в зависимости от выбора Оргкомитета регионального этапа Конкурса. После регистрации конкурсного проекта информация о регистрации направляется Оргкомитетом авторам проекта.</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К участию в Конкурсе не допускаются:</w:t>
      </w:r>
    </w:p>
    <w:p w:rsidR="00037F35" w:rsidRPr="00317D0E" w:rsidRDefault="00037F35" w:rsidP="0084326C">
      <w:pPr>
        <w:pStyle w:val="af2"/>
        <w:numPr>
          <w:ilvl w:val="2"/>
          <w:numId w:val="14"/>
        </w:numPr>
        <w:spacing w:line="240" w:lineRule="auto"/>
        <w:contextualSpacing w:val="0"/>
        <w:jc w:val="both"/>
        <w:rPr>
          <w:szCs w:val="24"/>
        </w:rPr>
      </w:pPr>
      <w:r w:rsidRPr="00317D0E">
        <w:rPr>
          <w:szCs w:val="24"/>
        </w:rPr>
        <w:t>Проекты, поступившие позже установленного срока;</w:t>
      </w:r>
    </w:p>
    <w:p w:rsidR="00037F35" w:rsidRPr="00317D0E" w:rsidRDefault="00037F35" w:rsidP="0084326C">
      <w:pPr>
        <w:pStyle w:val="af2"/>
        <w:numPr>
          <w:ilvl w:val="2"/>
          <w:numId w:val="14"/>
        </w:numPr>
        <w:spacing w:line="240" w:lineRule="auto"/>
        <w:contextualSpacing w:val="0"/>
        <w:jc w:val="both"/>
        <w:rPr>
          <w:szCs w:val="24"/>
        </w:rPr>
      </w:pPr>
      <w:r w:rsidRPr="00317D0E">
        <w:rPr>
          <w:szCs w:val="24"/>
        </w:rPr>
        <w:t>Проекты, представленные не в полном объёме;</w:t>
      </w:r>
    </w:p>
    <w:p w:rsidR="00037F35" w:rsidRPr="00317D0E" w:rsidRDefault="00037F35" w:rsidP="0084326C">
      <w:pPr>
        <w:pStyle w:val="af2"/>
        <w:numPr>
          <w:ilvl w:val="2"/>
          <w:numId w:val="14"/>
        </w:numPr>
        <w:spacing w:line="240" w:lineRule="auto"/>
        <w:contextualSpacing w:val="0"/>
        <w:jc w:val="both"/>
        <w:rPr>
          <w:szCs w:val="24"/>
        </w:rPr>
      </w:pPr>
      <w:r w:rsidRPr="00317D0E">
        <w:rPr>
          <w:szCs w:val="24"/>
        </w:rPr>
        <w:t>Проекты, не соответствующие требованиям к оформлению, установленным в настоящем Положении.</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Каждый участник может подать на конкурс не более двух проектов (в том числе в составе авторского коллектива).</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 xml:space="preserve">Подавая проекты на Конкурс, авторы дают согласие на предоставление права использования конкурсных работ для освещения Конкурса на основании безвозмездной простой (неисключительной) лицензии на весь срок действия исключительных прав на материалы перечисленными способами: создания сборников, фотоальбомов, видеофильмов. </w:t>
      </w: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Участники Конкурса гарантируют соблюдение авторских прав (без заимствования чужих авторских идей) в присланных на Конкурс работах. Ответственность за использование чужих авторских идей участник Конкурса несет самостоятельно.</w:t>
      </w:r>
    </w:p>
    <w:p w:rsidR="00037F35" w:rsidRPr="00317D0E" w:rsidRDefault="00037F35" w:rsidP="0084326C">
      <w:pPr>
        <w:spacing w:line="240" w:lineRule="auto"/>
        <w:jc w:val="both"/>
        <w:rPr>
          <w:szCs w:val="24"/>
        </w:rPr>
      </w:pPr>
    </w:p>
    <w:p w:rsidR="00037F35" w:rsidRPr="00317D0E" w:rsidRDefault="00037F35" w:rsidP="0084326C">
      <w:pPr>
        <w:pStyle w:val="af2"/>
        <w:numPr>
          <w:ilvl w:val="0"/>
          <w:numId w:val="14"/>
        </w:numPr>
        <w:spacing w:line="240" w:lineRule="auto"/>
        <w:contextualSpacing w:val="0"/>
        <w:jc w:val="both"/>
        <w:rPr>
          <w:szCs w:val="24"/>
        </w:rPr>
      </w:pPr>
      <w:r w:rsidRPr="00317D0E">
        <w:rPr>
          <w:b/>
          <w:bCs/>
          <w:szCs w:val="24"/>
        </w:rPr>
        <w:t>Требования к конкурсным проектам</w:t>
      </w:r>
    </w:p>
    <w:p w:rsidR="00037F35" w:rsidRPr="00317D0E" w:rsidRDefault="00037F35" w:rsidP="0084326C">
      <w:pPr>
        <w:spacing w:line="240" w:lineRule="auto"/>
        <w:jc w:val="both"/>
        <w:rPr>
          <w:szCs w:val="24"/>
        </w:rPr>
      </w:pPr>
    </w:p>
    <w:p w:rsidR="00037F35" w:rsidRPr="00317D0E" w:rsidRDefault="00037F35" w:rsidP="0084326C">
      <w:pPr>
        <w:pStyle w:val="af2"/>
        <w:numPr>
          <w:ilvl w:val="1"/>
          <w:numId w:val="14"/>
        </w:numPr>
        <w:spacing w:line="240" w:lineRule="auto"/>
        <w:contextualSpacing w:val="0"/>
        <w:jc w:val="both"/>
        <w:rPr>
          <w:szCs w:val="24"/>
        </w:rPr>
      </w:pPr>
      <w:r w:rsidRPr="00317D0E">
        <w:rPr>
          <w:szCs w:val="24"/>
        </w:rPr>
        <w:t>Требования к оформлению конкурсного проекта:</w:t>
      </w:r>
    </w:p>
    <w:p w:rsidR="00037F35" w:rsidRPr="00317D0E" w:rsidRDefault="00037F35" w:rsidP="0084326C">
      <w:pPr>
        <w:pStyle w:val="af2"/>
        <w:numPr>
          <w:ilvl w:val="2"/>
          <w:numId w:val="14"/>
        </w:numPr>
        <w:spacing w:line="240" w:lineRule="auto"/>
        <w:contextualSpacing w:val="0"/>
        <w:jc w:val="both"/>
        <w:rPr>
          <w:szCs w:val="24"/>
        </w:rPr>
      </w:pPr>
      <w:r w:rsidRPr="00317D0E">
        <w:rPr>
          <w:szCs w:val="24"/>
        </w:rPr>
        <w:t>Литературная работа (эссе):</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формат файла – </w:t>
      </w:r>
      <w:r w:rsidRPr="00317D0E">
        <w:rPr>
          <w:szCs w:val="24"/>
          <w:lang w:val="en-US"/>
        </w:rPr>
        <w:t>DOC</w:t>
      </w:r>
      <w:r w:rsidRPr="00317D0E">
        <w:rPr>
          <w:szCs w:val="24"/>
        </w:rPr>
        <w:t xml:space="preserve">, </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размер страницы – А4, </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шрифт – Times New Roman, </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кегль 12;</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не более 10 000 знаков (без учета пробелов);</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В файле работы должны быть указаны название работы, фамилия, имя и отчество автора/членов авторского коллектива, наименование образовательной организации высшего образования, адреса электронной почты авторов.</w:t>
      </w:r>
      <w:r w:rsidRPr="00317D0E">
        <w:rPr>
          <w:szCs w:val="24"/>
        </w:rPr>
        <w:br/>
      </w:r>
    </w:p>
    <w:p w:rsidR="00037F35" w:rsidRPr="00317D0E" w:rsidRDefault="00037F35" w:rsidP="0084326C">
      <w:pPr>
        <w:pStyle w:val="af2"/>
        <w:numPr>
          <w:ilvl w:val="2"/>
          <w:numId w:val="16"/>
        </w:numPr>
        <w:spacing w:line="240" w:lineRule="auto"/>
        <w:contextualSpacing w:val="0"/>
        <w:jc w:val="both"/>
        <w:rPr>
          <w:szCs w:val="24"/>
        </w:rPr>
      </w:pPr>
      <w:r w:rsidRPr="00317D0E">
        <w:rPr>
          <w:szCs w:val="24"/>
        </w:rPr>
        <w:t>Изобразительная работа (фото, плакат):</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Изображения представляются в файлах формата </w:t>
      </w:r>
      <w:r w:rsidRPr="00317D0E">
        <w:rPr>
          <w:szCs w:val="24"/>
          <w:lang w:val="en-US"/>
        </w:rPr>
        <w:t>TIF</w:t>
      </w:r>
      <w:r w:rsidRPr="00317D0E">
        <w:rPr>
          <w:szCs w:val="24"/>
        </w:rPr>
        <w:t xml:space="preserve">, </w:t>
      </w:r>
      <w:r w:rsidRPr="00317D0E">
        <w:rPr>
          <w:szCs w:val="24"/>
          <w:lang w:val="en-US"/>
        </w:rPr>
        <w:t>PDF</w:t>
      </w:r>
      <w:r w:rsidRPr="00317D0E">
        <w:rPr>
          <w:szCs w:val="24"/>
        </w:rPr>
        <w:t xml:space="preserve"> или </w:t>
      </w:r>
      <w:r w:rsidRPr="00317D0E">
        <w:rPr>
          <w:szCs w:val="24"/>
          <w:lang w:val="en-US"/>
        </w:rPr>
        <w:t>JPEG</w:t>
      </w:r>
      <w:r w:rsidRPr="00317D0E">
        <w:rPr>
          <w:szCs w:val="24"/>
        </w:rPr>
        <w:t xml:space="preserve"> или на на бумажном носителе формата А3</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разрешение 300 </w:t>
      </w:r>
      <w:r w:rsidRPr="00317D0E">
        <w:rPr>
          <w:szCs w:val="24"/>
          <w:lang w:val="en-US"/>
        </w:rPr>
        <w:t>dpi</w:t>
      </w:r>
      <w:r w:rsidRPr="00317D0E">
        <w:rPr>
          <w:szCs w:val="24"/>
        </w:rPr>
        <w:t xml:space="preserve"> размером 5905х4724 пикселей. </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Цветовая модель – CMYK;</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Максимальный размер файла – 15 Мб;</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К файлу изображения должен прилагаться файл в формате </w:t>
      </w:r>
      <w:r w:rsidRPr="00317D0E">
        <w:rPr>
          <w:szCs w:val="24"/>
          <w:lang w:val="en-US"/>
        </w:rPr>
        <w:t>DOC</w:t>
      </w:r>
      <w:r w:rsidRPr="00317D0E">
        <w:rPr>
          <w:szCs w:val="24"/>
        </w:rPr>
        <w:t xml:space="preserve">, содержащий название работы, фамилию, имя и отчество автора/членов авторского коллектива, наименование образовательной организации высшего образования, адрес </w:t>
      </w:r>
      <w:r w:rsidRPr="00317D0E">
        <w:rPr>
          <w:szCs w:val="24"/>
        </w:rPr>
        <w:lastRenderedPageBreak/>
        <w:t>электронной почты авторов, краткое описание изображения и т.п.;</w:t>
      </w:r>
      <w:r w:rsidRPr="00317D0E">
        <w:rPr>
          <w:szCs w:val="24"/>
        </w:rPr>
        <w:br/>
      </w:r>
    </w:p>
    <w:p w:rsidR="00037F35" w:rsidRPr="00317D0E" w:rsidRDefault="00037F35" w:rsidP="0084326C">
      <w:pPr>
        <w:pStyle w:val="af2"/>
        <w:numPr>
          <w:ilvl w:val="2"/>
          <w:numId w:val="16"/>
        </w:numPr>
        <w:spacing w:line="240" w:lineRule="auto"/>
        <w:contextualSpacing w:val="0"/>
        <w:jc w:val="both"/>
        <w:rPr>
          <w:szCs w:val="24"/>
        </w:rPr>
      </w:pPr>
      <w:r w:rsidRPr="00317D0E">
        <w:rPr>
          <w:szCs w:val="24"/>
        </w:rPr>
        <w:t>Видеоработа:</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видеофрагмент продолжительностью не менее 1 минуты и более 5 (пяти) минут; </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максимальный размер файла – 400 Мб;</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К файлу видеофрагмента должен прилагаться файл в формате </w:t>
      </w:r>
      <w:r w:rsidRPr="00317D0E">
        <w:rPr>
          <w:szCs w:val="24"/>
          <w:lang w:val="en-US"/>
        </w:rPr>
        <w:t>DOC</w:t>
      </w:r>
      <w:r w:rsidRPr="00317D0E">
        <w:rPr>
          <w:szCs w:val="24"/>
        </w:rPr>
        <w:t>, содержащий название видеофрагмента, фамилию, имя и отчество автора/членов авторского коллектива, наименование образовательной организации высшего образования, адрес электронной почты авторов, краткое описание видеофрагмента, периода и места съемки и т.п.;</w:t>
      </w:r>
    </w:p>
    <w:p w:rsidR="00037F35" w:rsidRPr="00317D0E" w:rsidRDefault="00037F35" w:rsidP="0084326C">
      <w:pPr>
        <w:pStyle w:val="af2"/>
        <w:numPr>
          <w:ilvl w:val="3"/>
          <w:numId w:val="15"/>
        </w:numPr>
        <w:spacing w:line="240" w:lineRule="auto"/>
        <w:contextualSpacing w:val="0"/>
        <w:jc w:val="both"/>
        <w:rPr>
          <w:szCs w:val="24"/>
        </w:rPr>
      </w:pPr>
      <w:r w:rsidRPr="00317D0E">
        <w:rPr>
          <w:szCs w:val="24"/>
        </w:rPr>
        <w:t xml:space="preserve"> Видеоработы на Конкурс могут быть представлены в жанрах: игровом; постановочном; документальном; информационно-публицистическом; документальная драма; анимационном.</w:t>
      </w:r>
    </w:p>
    <w:p w:rsidR="00037F35" w:rsidRPr="00317D0E" w:rsidRDefault="00037F35" w:rsidP="0084326C">
      <w:pPr>
        <w:pStyle w:val="af2"/>
        <w:numPr>
          <w:ilvl w:val="1"/>
          <w:numId w:val="17"/>
        </w:numPr>
        <w:spacing w:line="240" w:lineRule="auto"/>
        <w:contextualSpacing w:val="0"/>
        <w:jc w:val="both"/>
        <w:rPr>
          <w:szCs w:val="24"/>
        </w:rPr>
      </w:pPr>
      <w:r w:rsidRPr="00317D0E">
        <w:rPr>
          <w:szCs w:val="24"/>
        </w:rPr>
        <w:t>Оргкомитет Конкурса может не допустить проекты к участию, если они не соответствует этическим и другим нормам, а также данному Положению.</w:t>
      </w:r>
      <w:r w:rsidRPr="00317D0E">
        <w:rPr>
          <w:szCs w:val="24"/>
        </w:rPr>
        <w:br/>
      </w:r>
    </w:p>
    <w:p w:rsidR="00037F35" w:rsidRPr="00317D0E" w:rsidRDefault="00037F35" w:rsidP="0084326C">
      <w:pPr>
        <w:pStyle w:val="af2"/>
        <w:numPr>
          <w:ilvl w:val="0"/>
          <w:numId w:val="18"/>
        </w:numPr>
        <w:spacing w:line="240" w:lineRule="auto"/>
        <w:contextualSpacing w:val="0"/>
        <w:jc w:val="both"/>
        <w:rPr>
          <w:szCs w:val="24"/>
        </w:rPr>
      </w:pPr>
      <w:r w:rsidRPr="00317D0E">
        <w:rPr>
          <w:b/>
          <w:bCs/>
          <w:szCs w:val="24"/>
        </w:rPr>
        <w:t>Подведение итогов Конкурса</w:t>
      </w:r>
    </w:p>
    <w:p w:rsidR="00037F35" w:rsidRPr="00317D0E" w:rsidRDefault="00037F35" w:rsidP="0084326C">
      <w:pPr>
        <w:spacing w:line="240" w:lineRule="auto"/>
        <w:jc w:val="both"/>
        <w:rPr>
          <w:szCs w:val="24"/>
        </w:rPr>
      </w:pP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Жюри региональ</w:t>
      </w:r>
      <w:r w:rsidR="00BD1AAF" w:rsidRPr="00317D0E">
        <w:rPr>
          <w:szCs w:val="24"/>
        </w:rPr>
        <w:t>ного</w:t>
      </w:r>
      <w:r w:rsidRPr="00317D0E">
        <w:rPr>
          <w:szCs w:val="24"/>
        </w:rPr>
        <w:t xml:space="preserve"> этап</w:t>
      </w:r>
      <w:r w:rsidR="00BD1AAF" w:rsidRPr="00317D0E">
        <w:rPr>
          <w:szCs w:val="24"/>
        </w:rPr>
        <w:t>а и окружного этапа Конкурса</w:t>
      </w:r>
      <w:r w:rsidRPr="00317D0E">
        <w:rPr>
          <w:szCs w:val="24"/>
        </w:rPr>
        <w:t xml:space="preserve"> оценивают </w:t>
      </w:r>
      <w:r w:rsidR="00403ADD" w:rsidRPr="00317D0E">
        <w:rPr>
          <w:szCs w:val="24"/>
        </w:rPr>
        <w:t xml:space="preserve">студенческие </w:t>
      </w:r>
      <w:r w:rsidRPr="00317D0E">
        <w:rPr>
          <w:szCs w:val="24"/>
        </w:rPr>
        <w:t>проекты, представленные на Конкурс, по 10-балльной системе по следующим категориям:</w:t>
      </w:r>
    </w:p>
    <w:p w:rsidR="00037F35" w:rsidRPr="00317D0E" w:rsidRDefault="00037F35" w:rsidP="0084326C">
      <w:pPr>
        <w:pStyle w:val="af2"/>
        <w:numPr>
          <w:ilvl w:val="2"/>
          <w:numId w:val="18"/>
        </w:numPr>
        <w:spacing w:line="240" w:lineRule="auto"/>
        <w:contextualSpacing w:val="0"/>
        <w:jc w:val="both"/>
        <w:rPr>
          <w:szCs w:val="24"/>
        </w:rPr>
      </w:pPr>
      <w:r w:rsidRPr="00317D0E">
        <w:rPr>
          <w:szCs w:val="24"/>
        </w:rPr>
        <w:t xml:space="preserve">Идея проекта </w:t>
      </w:r>
    </w:p>
    <w:p w:rsidR="00037F35" w:rsidRPr="00317D0E" w:rsidRDefault="00037F35" w:rsidP="0084326C">
      <w:pPr>
        <w:pStyle w:val="af2"/>
        <w:numPr>
          <w:ilvl w:val="2"/>
          <w:numId w:val="18"/>
        </w:numPr>
        <w:spacing w:line="240" w:lineRule="auto"/>
        <w:contextualSpacing w:val="0"/>
        <w:jc w:val="both"/>
        <w:rPr>
          <w:szCs w:val="24"/>
        </w:rPr>
      </w:pPr>
      <w:r w:rsidRPr="00317D0E">
        <w:rPr>
          <w:szCs w:val="24"/>
        </w:rPr>
        <w:t>Обоснование актуальности;</w:t>
      </w:r>
    </w:p>
    <w:p w:rsidR="00037F35" w:rsidRPr="00317D0E" w:rsidRDefault="00037F35" w:rsidP="0084326C">
      <w:pPr>
        <w:pStyle w:val="af2"/>
        <w:numPr>
          <w:ilvl w:val="2"/>
          <w:numId w:val="18"/>
        </w:numPr>
        <w:spacing w:line="240" w:lineRule="auto"/>
        <w:contextualSpacing w:val="0"/>
        <w:jc w:val="both"/>
        <w:rPr>
          <w:szCs w:val="24"/>
        </w:rPr>
      </w:pPr>
      <w:r w:rsidRPr="00317D0E">
        <w:rPr>
          <w:szCs w:val="24"/>
        </w:rPr>
        <w:t>Соответствие цели и задачам Конкурса;</w:t>
      </w:r>
    </w:p>
    <w:p w:rsidR="00037F35" w:rsidRPr="00317D0E" w:rsidRDefault="00037F35" w:rsidP="0084326C">
      <w:pPr>
        <w:pStyle w:val="af2"/>
        <w:numPr>
          <w:ilvl w:val="2"/>
          <w:numId w:val="18"/>
        </w:numPr>
        <w:spacing w:line="240" w:lineRule="auto"/>
        <w:contextualSpacing w:val="0"/>
        <w:jc w:val="both"/>
        <w:rPr>
          <w:szCs w:val="24"/>
        </w:rPr>
      </w:pPr>
      <w:r w:rsidRPr="00317D0E">
        <w:rPr>
          <w:szCs w:val="24"/>
        </w:rPr>
        <w:t>Информативность;</w:t>
      </w:r>
    </w:p>
    <w:p w:rsidR="00037F35" w:rsidRPr="00317D0E" w:rsidRDefault="00037F35" w:rsidP="0084326C">
      <w:pPr>
        <w:pStyle w:val="af2"/>
        <w:numPr>
          <w:ilvl w:val="2"/>
          <w:numId w:val="18"/>
        </w:numPr>
        <w:spacing w:line="240" w:lineRule="auto"/>
        <w:contextualSpacing w:val="0"/>
        <w:jc w:val="both"/>
        <w:rPr>
          <w:szCs w:val="24"/>
        </w:rPr>
      </w:pPr>
      <w:r w:rsidRPr="00317D0E">
        <w:rPr>
          <w:szCs w:val="24"/>
        </w:rPr>
        <w:t>Творческое решение и оригинальность работы;</w:t>
      </w:r>
    </w:p>
    <w:p w:rsidR="00037F35" w:rsidRPr="00317D0E" w:rsidRDefault="00037F35" w:rsidP="0084326C">
      <w:pPr>
        <w:pStyle w:val="af2"/>
        <w:numPr>
          <w:ilvl w:val="2"/>
          <w:numId w:val="18"/>
        </w:numPr>
        <w:spacing w:line="240" w:lineRule="auto"/>
        <w:contextualSpacing w:val="0"/>
        <w:jc w:val="both"/>
        <w:rPr>
          <w:szCs w:val="24"/>
        </w:rPr>
      </w:pPr>
      <w:r w:rsidRPr="00317D0E">
        <w:rPr>
          <w:szCs w:val="24"/>
        </w:rPr>
        <w:t>Внутренняя логика проекта – логическая взаимосвязь целей, задач, механизмов реализации и результатов;</w:t>
      </w:r>
    </w:p>
    <w:p w:rsidR="00037F35" w:rsidRPr="00317D0E" w:rsidRDefault="00037F35" w:rsidP="0084326C">
      <w:pPr>
        <w:pStyle w:val="af2"/>
        <w:numPr>
          <w:ilvl w:val="2"/>
          <w:numId w:val="18"/>
        </w:numPr>
        <w:spacing w:line="240" w:lineRule="auto"/>
        <w:contextualSpacing w:val="0"/>
        <w:jc w:val="both"/>
        <w:rPr>
          <w:szCs w:val="24"/>
        </w:rPr>
      </w:pPr>
      <w:r w:rsidRPr="00317D0E">
        <w:rPr>
          <w:szCs w:val="24"/>
        </w:rPr>
        <w:t>Качество исполнения.</w:t>
      </w: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 xml:space="preserve">Члены жюри регионального этапа </w:t>
      </w:r>
      <w:r w:rsidR="00BF57C5" w:rsidRPr="00317D0E">
        <w:rPr>
          <w:szCs w:val="24"/>
        </w:rPr>
        <w:t xml:space="preserve">Конкурса </w:t>
      </w:r>
      <w:r w:rsidRPr="00317D0E">
        <w:rPr>
          <w:szCs w:val="24"/>
        </w:rPr>
        <w:t>на заседании определяют победителя и двух призеров в каждой из номинаций.</w:t>
      </w: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 xml:space="preserve">Автор/авторский коллектив проекта, набравшего наибольшую сумму баллов, признается </w:t>
      </w:r>
      <w:r w:rsidR="00BF57C5" w:rsidRPr="00317D0E">
        <w:rPr>
          <w:szCs w:val="24"/>
        </w:rPr>
        <w:t>п</w:t>
      </w:r>
      <w:r w:rsidRPr="00317D0E">
        <w:rPr>
          <w:szCs w:val="24"/>
        </w:rPr>
        <w:t>обедителем регионального этапа Конкурса. Авторы/авторские коллективы проектов, набравших вторую и третью по величине сумму баллов, признаются призерами регионального этапа Конкурса.</w:t>
      </w:r>
    </w:p>
    <w:p w:rsidR="00403ADD" w:rsidRPr="00317D0E" w:rsidRDefault="00403ADD" w:rsidP="0084326C">
      <w:pPr>
        <w:pStyle w:val="af2"/>
        <w:numPr>
          <w:ilvl w:val="1"/>
          <w:numId w:val="18"/>
        </w:numPr>
        <w:spacing w:line="240" w:lineRule="auto"/>
        <w:contextualSpacing w:val="0"/>
        <w:jc w:val="both"/>
        <w:rPr>
          <w:szCs w:val="24"/>
        </w:rPr>
      </w:pPr>
      <w:r w:rsidRPr="00317D0E">
        <w:rPr>
          <w:szCs w:val="24"/>
        </w:rPr>
        <w:t xml:space="preserve">Дополнительного победителя регионального этапа Конкурса определяют обучающиеся образовательных организаций </w:t>
      </w:r>
      <w:r w:rsidR="005F1087" w:rsidRPr="00317D0E">
        <w:rPr>
          <w:szCs w:val="24"/>
        </w:rPr>
        <w:t xml:space="preserve">соответствующего региона </w:t>
      </w:r>
      <w:r w:rsidR="00514F6C" w:rsidRPr="00317D0E">
        <w:rPr>
          <w:szCs w:val="24"/>
        </w:rPr>
        <w:t>Северо-З</w:t>
      </w:r>
      <w:r w:rsidRPr="00317D0E">
        <w:rPr>
          <w:szCs w:val="24"/>
        </w:rPr>
        <w:t>ападного федерального округа в ходе онлайн-голосования в сети Интернет, организуемого оргкомитетом регионального этапа Конкурса.</w:t>
      </w:r>
    </w:p>
    <w:p w:rsidR="00037F35" w:rsidRPr="00317D0E" w:rsidRDefault="001F5470" w:rsidP="0084326C">
      <w:pPr>
        <w:pStyle w:val="af2"/>
        <w:numPr>
          <w:ilvl w:val="1"/>
          <w:numId w:val="18"/>
        </w:numPr>
        <w:spacing w:line="240" w:lineRule="auto"/>
        <w:contextualSpacing w:val="0"/>
        <w:jc w:val="both"/>
        <w:rPr>
          <w:szCs w:val="24"/>
        </w:rPr>
      </w:pPr>
      <w:r w:rsidRPr="00317D0E">
        <w:rPr>
          <w:szCs w:val="24"/>
        </w:rPr>
        <w:t>Жюри окружного этапа К</w:t>
      </w:r>
      <w:r w:rsidR="00037F35" w:rsidRPr="00317D0E">
        <w:rPr>
          <w:szCs w:val="24"/>
        </w:rPr>
        <w:t xml:space="preserve">онкурса оценивает проекты победителей региональных этапов </w:t>
      </w:r>
      <w:r w:rsidR="005A09BF" w:rsidRPr="00317D0E">
        <w:rPr>
          <w:szCs w:val="24"/>
        </w:rPr>
        <w:t>К</w:t>
      </w:r>
      <w:r w:rsidR="00037F35" w:rsidRPr="00317D0E">
        <w:rPr>
          <w:szCs w:val="24"/>
        </w:rPr>
        <w:t>онкурса в соответствии с п. 6.1 настоящего Положения. Жюри окружного этапа</w:t>
      </w:r>
      <w:r w:rsidR="005A09BF" w:rsidRPr="00317D0E">
        <w:rPr>
          <w:szCs w:val="24"/>
        </w:rPr>
        <w:t xml:space="preserve"> Конкурса</w:t>
      </w:r>
      <w:r w:rsidR="00037F35" w:rsidRPr="00317D0E">
        <w:rPr>
          <w:szCs w:val="24"/>
        </w:rPr>
        <w:t xml:space="preserve"> определяет</w:t>
      </w:r>
      <w:r w:rsidR="005A09BF" w:rsidRPr="00317D0E">
        <w:rPr>
          <w:szCs w:val="24"/>
        </w:rPr>
        <w:t xml:space="preserve"> победителей Конкурса по каждой </w:t>
      </w:r>
      <w:r w:rsidR="00725468" w:rsidRPr="00317D0E">
        <w:rPr>
          <w:szCs w:val="24"/>
        </w:rPr>
        <w:t xml:space="preserve">из трех </w:t>
      </w:r>
      <w:r w:rsidR="005A09BF" w:rsidRPr="00317D0E">
        <w:rPr>
          <w:szCs w:val="24"/>
        </w:rPr>
        <w:t>номинаци</w:t>
      </w:r>
      <w:r w:rsidR="00725468" w:rsidRPr="00317D0E">
        <w:rPr>
          <w:szCs w:val="24"/>
        </w:rPr>
        <w:t>й</w:t>
      </w:r>
      <w:r w:rsidR="00984D54" w:rsidRPr="00317D0E">
        <w:rPr>
          <w:szCs w:val="24"/>
        </w:rPr>
        <w:t>, а также призеров Конкурса</w:t>
      </w:r>
      <w:r w:rsidR="00037F35" w:rsidRPr="00317D0E">
        <w:rPr>
          <w:szCs w:val="24"/>
        </w:rPr>
        <w:t xml:space="preserve">. </w:t>
      </w:r>
    </w:p>
    <w:p w:rsidR="00AC71C5" w:rsidRPr="00317D0E" w:rsidRDefault="00725468" w:rsidP="0084326C">
      <w:pPr>
        <w:pStyle w:val="af2"/>
        <w:numPr>
          <w:ilvl w:val="1"/>
          <w:numId w:val="18"/>
        </w:numPr>
        <w:spacing w:line="240" w:lineRule="auto"/>
        <w:contextualSpacing w:val="0"/>
        <w:jc w:val="both"/>
        <w:rPr>
          <w:szCs w:val="24"/>
        </w:rPr>
      </w:pPr>
      <w:r w:rsidRPr="00317D0E">
        <w:rPr>
          <w:szCs w:val="24"/>
        </w:rPr>
        <w:t xml:space="preserve">Одновременно с организацией работы жюри окружного этапа Конкурса оргкомитет окружного этапа Конкурса проводит онлайн-голосование в сети Интернет </w:t>
      </w:r>
      <w:r w:rsidRPr="00317D0E">
        <w:rPr>
          <w:szCs w:val="24"/>
        </w:rPr>
        <w:lastRenderedPageBreak/>
        <w:t>среди обучающихся образовательных организаций Северо-</w:t>
      </w:r>
      <w:r w:rsidR="004D60D4" w:rsidRPr="00317D0E">
        <w:rPr>
          <w:szCs w:val="24"/>
        </w:rPr>
        <w:t>За</w:t>
      </w:r>
      <w:r w:rsidRPr="00317D0E">
        <w:rPr>
          <w:szCs w:val="24"/>
        </w:rPr>
        <w:t>падного федерального округа с целью выбора одного конкурсного проекта – дополнительного победителя окружного этапа Конкурса по мнению обучающихся.</w:t>
      </w: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Жюри вправе не присуждать какие-либо места, если представленные конкурсные работы не соответствуют условиям конкурса.</w:t>
      </w: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Решение о победителях и призерах конкурса Жюри принимает простым большинством голосов от общего числа членов Жюри. В случае равного количества голосов дополнительный голос имеет председатель Жюри.</w:t>
      </w: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 xml:space="preserve">Решение о признании победителями и призерами Конкурса на соответствующем этапе Конкурса оформляется протоколом заседания жюри Конкурса. </w:t>
      </w: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Апелляции в ходе проведения Конкурса не предусмотрены.</w:t>
      </w: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Работы, представленные на конкурс, не возвращаются.</w:t>
      </w: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 xml:space="preserve">Все участники получают свидетельства об участии в Конкурсе. </w:t>
      </w:r>
    </w:p>
    <w:p w:rsidR="00037F35" w:rsidRPr="00317D0E" w:rsidRDefault="00037F35" w:rsidP="0084326C">
      <w:pPr>
        <w:pStyle w:val="af2"/>
        <w:numPr>
          <w:ilvl w:val="1"/>
          <w:numId w:val="18"/>
        </w:numPr>
        <w:spacing w:line="240" w:lineRule="auto"/>
        <w:contextualSpacing w:val="0"/>
        <w:jc w:val="both"/>
        <w:rPr>
          <w:szCs w:val="24"/>
        </w:rPr>
      </w:pPr>
      <w:r w:rsidRPr="00317D0E">
        <w:rPr>
          <w:szCs w:val="24"/>
        </w:rPr>
        <w:t xml:space="preserve">Победители и призеры региональных </w:t>
      </w:r>
      <w:r w:rsidR="005F1087" w:rsidRPr="00317D0E">
        <w:rPr>
          <w:szCs w:val="24"/>
        </w:rPr>
        <w:t xml:space="preserve">этапов </w:t>
      </w:r>
      <w:r w:rsidRPr="00317D0E">
        <w:rPr>
          <w:szCs w:val="24"/>
        </w:rPr>
        <w:t xml:space="preserve">Конкурса награждаются дипломами и памятными подарками по решению </w:t>
      </w:r>
      <w:r w:rsidR="005F1087" w:rsidRPr="00317D0E">
        <w:rPr>
          <w:szCs w:val="24"/>
        </w:rPr>
        <w:t>О</w:t>
      </w:r>
      <w:r w:rsidRPr="00317D0E">
        <w:rPr>
          <w:szCs w:val="24"/>
        </w:rPr>
        <w:t>ргкомитетов региональных этапов.</w:t>
      </w:r>
    </w:p>
    <w:p w:rsidR="00037F35" w:rsidRPr="00317D0E" w:rsidRDefault="008F0D90" w:rsidP="0084326C">
      <w:pPr>
        <w:pStyle w:val="af2"/>
        <w:numPr>
          <w:ilvl w:val="1"/>
          <w:numId w:val="18"/>
        </w:numPr>
        <w:spacing w:line="240" w:lineRule="auto"/>
        <w:contextualSpacing w:val="0"/>
        <w:jc w:val="both"/>
        <w:rPr>
          <w:szCs w:val="24"/>
        </w:rPr>
      </w:pPr>
      <w:r w:rsidRPr="00317D0E">
        <w:rPr>
          <w:szCs w:val="24"/>
        </w:rPr>
        <w:t>Победители окружного этапа Конкурса награждаются денежными премиями Совета ректоров вузов СЗФО. Общий призовой фонд составляет 160 000 рублей. Размер премии на одного победителя составляет 40 000 рублей.</w:t>
      </w:r>
      <w:r w:rsidR="00001052" w:rsidRPr="00317D0E">
        <w:rPr>
          <w:szCs w:val="24"/>
        </w:rPr>
        <w:t xml:space="preserve"> </w:t>
      </w:r>
    </w:p>
    <w:p w:rsidR="00037F35" w:rsidRPr="00317D0E" w:rsidRDefault="00984D54" w:rsidP="0084326C">
      <w:pPr>
        <w:pStyle w:val="af2"/>
        <w:numPr>
          <w:ilvl w:val="1"/>
          <w:numId w:val="18"/>
        </w:numPr>
        <w:spacing w:line="240" w:lineRule="auto"/>
        <w:ind w:left="0" w:firstLine="709"/>
        <w:contextualSpacing w:val="0"/>
        <w:jc w:val="both"/>
        <w:rPr>
          <w:szCs w:val="24"/>
        </w:rPr>
      </w:pPr>
      <w:r w:rsidRPr="00317D0E">
        <w:rPr>
          <w:szCs w:val="24"/>
        </w:rPr>
        <w:t>Призеры окружного этапа Конкурса награждаются дипломами.</w:t>
      </w:r>
      <w:r w:rsidR="00037F35" w:rsidRPr="00317D0E">
        <w:rPr>
          <w:szCs w:val="24"/>
        </w:rPr>
        <w:br w:type="page"/>
      </w:r>
    </w:p>
    <w:p w:rsidR="00037F35" w:rsidRPr="00317D0E" w:rsidRDefault="00037F35" w:rsidP="0084326C">
      <w:pPr>
        <w:pStyle w:val="af2"/>
        <w:tabs>
          <w:tab w:val="left" w:pos="1134"/>
        </w:tabs>
        <w:spacing w:line="240" w:lineRule="auto"/>
        <w:ind w:left="0" w:firstLine="709"/>
        <w:jc w:val="right"/>
        <w:rPr>
          <w:szCs w:val="24"/>
        </w:rPr>
      </w:pPr>
      <w:r w:rsidRPr="00317D0E">
        <w:rPr>
          <w:szCs w:val="24"/>
        </w:rPr>
        <w:lastRenderedPageBreak/>
        <w:t>ПРИЛОЖЕНИЕ</w:t>
      </w:r>
    </w:p>
    <w:p w:rsidR="00F82B2F" w:rsidRPr="00317D0E" w:rsidRDefault="00F82B2F" w:rsidP="0084326C">
      <w:pPr>
        <w:pStyle w:val="af2"/>
        <w:tabs>
          <w:tab w:val="left" w:pos="1134"/>
        </w:tabs>
        <w:spacing w:line="240" w:lineRule="auto"/>
        <w:ind w:left="0" w:firstLine="709"/>
        <w:jc w:val="right"/>
        <w:rPr>
          <w:szCs w:val="24"/>
        </w:rPr>
      </w:pPr>
      <w:r w:rsidRPr="00317D0E">
        <w:rPr>
          <w:szCs w:val="24"/>
        </w:rPr>
        <w:t>к Положению</w:t>
      </w:r>
    </w:p>
    <w:p w:rsidR="00037F35" w:rsidRPr="00317D0E" w:rsidRDefault="00037F35" w:rsidP="0084326C">
      <w:pPr>
        <w:pStyle w:val="af2"/>
        <w:tabs>
          <w:tab w:val="left" w:pos="1134"/>
        </w:tabs>
        <w:spacing w:line="240" w:lineRule="auto"/>
        <w:ind w:left="0" w:firstLine="709"/>
        <w:jc w:val="both"/>
        <w:rPr>
          <w:szCs w:val="24"/>
        </w:rPr>
      </w:pPr>
    </w:p>
    <w:p w:rsidR="00037F35" w:rsidRPr="00317D0E" w:rsidRDefault="00037F35" w:rsidP="00043B3B">
      <w:pPr>
        <w:pStyle w:val="af2"/>
        <w:tabs>
          <w:tab w:val="left" w:pos="1134"/>
        </w:tabs>
        <w:spacing w:line="240" w:lineRule="auto"/>
        <w:ind w:left="0" w:firstLine="709"/>
        <w:jc w:val="center"/>
        <w:rPr>
          <w:b/>
          <w:szCs w:val="24"/>
        </w:rPr>
      </w:pPr>
      <w:r w:rsidRPr="00317D0E">
        <w:rPr>
          <w:b/>
          <w:szCs w:val="24"/>
        </w:rPr>
        <w:t xml:space="preserve">Базовые </w:t>
      </w:r>
      <w:r w:rsidR="00A546A9" w:rsidRPr="00317D0E">
        <w:rPr>
          <w:b/>
          <w:szCs w:val="24"/>
        </w:rPr>
        <w:t xml:space="preserve">образовательные организации высшего образования </w:t>
      </w:r>
      <w:r w:rsidR="006C7921" w:rsidRPr="00317D0E">
        <w:rPr>
          <w:b/>
          <w:szCs w:val="24"/>
        </w:rPr>
        <w:t>– организаторы</w:t>
      </w:r>
      <w:r w:rsidRPr="00317D0E">
        <w:rPr>
          <w:b/>
          <w:szCs w:val="24"/>
        </w:rPr>
        <w:t xml:space="preserve"> регионального этапа </w:t>
      </w:r>
      <w:r w:rsidR="00A546A9" w:rsidRPr="00317D0E">
        <w:rPr>
          <w:b/>
          <w:szCs w:val="24"/>
        </w:rPr>
        <w:t>К</w:t>
      </w:r>
      <w:r w:rsidRPr="00317D0E">
        <w:rPr>
          <w:b/>
          <w:szCs w:val="24"/>
        </w:rPr>
        <w:t>онкурса</w:t>
      </w:r>
    </w:p>
    <w:p w:rsidR="00037F35" w:rsidRPr="00317D0E" w:rsidRDefault="00037F35" w:rsidP="00043B3B">
      <w:pPr>
        <w:pStyle w:val="af2"/>
        <w:tabs>
          <w:tab w:val="left" w:pos="1134"/>
        </w:tabs>
        <w:spacing w:line="240" w:lineRule="auto"/>
        <w:ind w:left="0" w:firstLine="709"/>
        <w:jc w:val="both"/>
        <w:rPr>
          <w:szCs w:val="24"/>
        </w:rPr>
      </w:pPr>
    </w:p>
    <w:p w:rsidR="00B851FB" w:rsidRPr="00317D0E" w:rsidRDefault="00B851FB" w:rsidP="00043B3B">
      <w:pPr>
        <w:pStyle w:val="af2"/>
        <w:tabs>
          <w:tab w:val="left" w:pos="1134"/>
        </w:tabs>
        <w:spacing w:line="240" w:lineRule="auto"/>
        <w:ind w:left="0" w:firstLine="709"/>
        <w:jc w:val="both"/>
        <w:rPr>
          <w:szCs w:val="24"/>
        </w:rPr>
      </w:pP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rPr>
        <w:t>Балтийский федеральный университет имени Иммануила Канта;</w:t>
      </w: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rPr>
        <w:t>Ленинградский государственный университет имени А.С. Пушкина;</w:t>
      </w: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rPr>
        <w:t>Мурманский арктический государственный университет;</w:t>
      </w: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rPr>
        <w:t>Новгородский государственный университет имени Ярослава Мудрого;</w:t>
      </w: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rPr>
        <w:t>Петрозаводский государственный университет;</w:t>
      </w: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rPr>
        <w:t>Псковский государственный университет;</w:t>
      </w: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rPr>
        <w:t>Санкт-Петербургский политехнический университет Петра Великого;</w:t>
      </w: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shd w:val="clear" w:color="auto" w:fill="FFFFFF"/>
        </w:rPr>
        <w:t>Северный (Арктический) федеральный университет имени М.В. Ломоносова;</w:t>
      </w: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rPr>
        <w:t>Ухтинский государственный технический университет;</w:t>
      </w:r>
    </w:p>
    <w:p w:rsidR="005426AA" w:rsidRPr="00317D0E" w:rsidRDefault="005426AA" w:rsidP="00043B3B">
      <w:pPr>
        <w:pStyle w:val="af2"/>
        <w:numPr>
          <w:ilvl w:val="0"/>
          <w:numId w:val="21"/>
        </w:numPr>
        <w:spacing w:line="240" w:lineRule="auto"/>
        <w:ind w:left="0" w:firstLine="709"/>
        <w:contextualSpacing w:val="0"/>
        <w:jc w:val="both"/>
        <w:rPr>
          <w:szCs w:val="24"/>
        </w:rPr>
      </w:pPr>
      <w:r w:rsidRPr="00317D0E">
        <w:rPr>
          <w:szCs w:val="24"/>
        </w:rPr>
        <w:t>Череповецкий государственный университет.</w:t>
      </w:r>
    </w:p>
    <w:p w:rsidR="008F16CF" w:rsidRDefault="008F16CF" w:rsidP="00043B3B">
      <w:pPr>
        <w:spacing w:line="240" w:lineRule="auto"/>
        <w:ind w:firstLine="709"/>
        <w:rPr>
          <w:szCs w:val="24"/>
        </w:rPr>
      </w:pPr>
    </w:p>
    <w:p w:rsidR="00043B3B" w:rsidRPr="004E59E2" w:rsidRDefault="00043B3B" w:rsidP="004E59E2">
      <w:pPr>
        <w:tabs>
          <w:tab w:val="left" w:pos="1276"/>
        </w:tabs>
        <w:spacing w:line="240" w:lineRule="auto"/>
        <w:ind w:left="709"/>
        <w:jc w:val="both"/>
        <w:rPr>
          <w:szCs w:val="24"/>
        </w:rPr>
      </w:pPr>
      <w:r w:rsidRPr="004E59E2">
        <w:rPr>
          <w:szCs w:val="24"/>
        </w:rPr>
        <w:t>Сроки проведения Конкурса с 12.04.2018</w:t>
      </w:r>
      <w:r w:rsidR="004E59E2">
        <w:rPr>
          <w:szCs w:val="24"/>
        </w:rPr>
        <w:t xml:space="preserve"> г.</w:t>
      </w:r>
      <w:r w:rsidRPr="004E59E2">
        <w:rPr>
          <w:szCs w:val="24"/>
        </w:rPr>
        <w:t xml:space="preserve"> по 23.11.2018</w:t>
      </w:r>
      <w:r w:rsidR="004E59E2">
        <w:rPr>
          <w:szCs w:val="24"/>
        </w:rPr>
        <w:t xml:space="preserve"> г.</w:t>
      </w:r>
      <w:r w:rsidRPr="004E59E2">
        <w:rPr>
          <w:szCs w:val="24"/>
        </w:rPr>
        <w:t xml:space="preserve"> в два этапа:</w:t>
      </w:r>
    </w:p>
    <w:p w:rsidR="00043B3B" w:rsidRPr="004E59E2" w:rsidRDefault="000948C9" w:rsidP="004E59E2">
      <w:pPr>
        <w:tabs>
          <w:tab w:val="left" w:pos="1276"/>
        </w:tabs>
        <w:spacing w:line="240" w:lineRule="auto"/>
        <w:ind w:left="1069"/>
        <w:jc w:val="both"/>
        <w:rPr>
          <w:szCs w:val="24"/>
        </w:rPr>
      </w:pPr>
      <w:r>
        <w:rPr>
          <w:szCs w:val="24"/>
        </w:rPr>
        <w:t>р</w:t>
      </w:r>
      <w:r w:rsidR="00043B3B" w:rsidRPr="004E59E2">
        <w:rPr>
          <w:szCs w:val="24"/>
        </w:rPr>
        <w:t xml:space="preserve">егиональный этап – с </w:t>
      </w:r>
      <w:r w:rsidR="004E59E2">
        <w:rPr>
          <w:szCs w:val="24"/>
        </w:rPr>
        <w:t>12</w:t>
      </w:r>
      <w:r w:rsidR="00043B3B" w:rsidRPr="004E59E2">
        <w:rPr>
          <w:szCs w:val="24"/>
        </w:rPr>
        <w:t>.04.2018</w:t>
      </w:r>
      <w:r w:rsidR="004E59E2">
        <w:rPr>
          <w:szCs w:val="24"/>
        </w:rPr>
        <w:t xml:space="preserve"> г.</w:t>
      </w:r>
      <w:r w:rsidR="00043B3B" w:rsidRPr="004E59E2">
        <w:rPr>
          <w:szCs w:val="24"/>
        </w:rPr>
        <w:t xml:space="preserve"> по 28.09.2018</w:t>
      </w:r>
      <w:r w:rsidR="004E59E2">
        <w:rPr>
          <w:szCs w:val="24"/>
        </w:rPr>
        <w:t xml:space="preserve"> г.</w:t>
      </w:r>
      <w:r>
        <w:rPr>
          <w:szCs w:val="24"/>
        </w:rPr>
        <w:t>;</w:t>
      </w:r>
    </w:p>
    <w:p w:rsidR="00043B3B" w:rsidRPr="004E59E2" w:rsidRDefault="000948C9" w:rsidP="004E59E2">
      <w:pPr>
        <w:tabs>
          <w:tab w:val="left" w:pos="1276"/>
        </w:tabs>
        <w:spacing w:line="240" w:lineRule="auto"/>
        <w:ind w:left="1069"/>
        <w:jc w:val="both"/>
        <w:rPr>
          <w:szCs w:val="24"/>
        </w:rPr>
      </w:pPr>
      <w:r>
        <w:rPr>
          <w:szCs w:val="24"/>
        </w:rPr>
        <w:t>о</w:t>
      </w:r>
      <w:r w:rsidR="00043B3B" w:rsidRPr="004E59E2">
        <w:rPr>
          <w:szCs w:val="24"/>
        </w:rPr>
        <w:t xml:space="preserve">кружной этап – с 01.10.2018 </w:t>
      </w:r>
      <w:r w:rsidR="004E59E2">
        <w:rPr>
          <w:szCs w:val="24"/>
        </w:rPr>
        <w:t xml:space="preserve">г. </w:t>
      </w:r>
      <w:r w:rsidR="00043B3B" w:rsidRPr="004E59E2">
        <w:rPr>
          <w:szCs w:val="24"/>
        </w:rPr>
        <w:t>по 23.11.2018</w:t>
      </w:r>
      <w:r w:rsidR="004E59E2">
        <w:rPr>
          <w:szCs w:val="24"/>
        </w:rPr>
        <w:t xml:space="preserve"> г</w:t>
      </w:r>
      <w:r w:rsidR="00043B3B" w:rsidRPr="004E59E2">
        <w:rPr>
          <w:szCs w:val="24"/>
        </w:rPr>
        <w:t>.</w:t>
      </w:r>
    </w:p>
    <w:p w:rsidR="00043B3B" w:rsidRPr="00317D0E" w:rsidRDefault="00043B3B" w:rsidP="00043B3B">
      <w:pPr>
        <w:spacing w:line="240" w:lineRule="auto"/>
        <w:ind w:firstLine="709"/>
        <w:rPr>
          <w:szCs w:val="24"/>
        </w:rPr>
      </w:pPr>
    </w:p>
    <w:sectPr w:rsidR="00043B3B" w:rsidRPr="00317D0E" w:rsidSect="00317D0E">
      <w:headerReference w:type="default" r:id="rId9"/>
      <w:headerReference w:type="first" r:id="rId10"/>
      <w:pgSz w:w="11906" w:h="16838"/>
      <w:pgMar w:top="1418" w:right="1418" w:bottom="1701" w:left="1418" w:header="720" w:footer="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4E" w:rsidRDefault="00E7364E" w:rsidP="00A95CFC">
      <w:pPr>
        <w:spacing w:line="240" w:lineRule="auto"/>
      </w:pPr>
      <w:r>
        <w:separator/>
      </w:r>
    </w:p>
  </w:endnote>
  <w:endnote w:type="continuationSeparator" w:id="0">
    <w:p w:rsidR="00E7364E" w:rsidRDefault="00E7364E" w:rsidP="00A95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4E" w:rsidRDefault="00E7364E" w:rsidP="00A95CFC">
      <w:pPr>
        <w:spacing w:line="240" w:lineRule="auto"/>
      </w:pPr>
      <w:r>
        <w:separator/>
      </w:r>
    </w:p>
  </w:footnote>
  <w:footnote w:type="continuationSeparator" w:id="0">
    <w:p w:rsidR="00E7364E" w:rsidRDefault="00E7364E" w:rsidP="00A95C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70382"/>
      <w:docPartObj>
        <w:docPartGallery w:val="Page Numbers (Top of Page)"/>
        <w:docPartUnique/>
      </w:docPartObj>
    </w:sdtPr>
    <w:sdtEndPr/>
    <w:sdtContent>
      <w:p w:rsidR="00A95CFC" w:rsidRDefault="00600004">
        <w:pPr>
          <w:pStyle w:val="13"/>
          <w:jc w:val="center"/>
        </w:pPr>
        <w:r>
          <w:fldChar w:fldCharType="begin"/>
        </w:r>
        <w:r w:rsidR="00AE6855">
          <w:instrText>PAGE</w:instrText>
        </w:r>
        <w:r>
          <w:fldChar w:fldCharType="separate"/>
        </w:r>
        <w:r w:rsidR="00385E61">
          <w:rPr>
            <w:noProof/>
          </w:rPr>
          <w:t>2</w:t>
        </w:r>
        <w:r>
          <w:fldChar w:fldCharType="end"/>
        </w:r>
      </w:p>
    </w:sdtContent>
  </w:sdt>
  <w:p w:rsidR="00A95CFC" w:rsidRDefault="00A95CFC">
    <w:pPr>
      <w:pStyle w:val="1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FC" w:rsidRDefault="00A95CFC">
    <w:pPr>
      <w:pStyle w:val="13"/>
      <w:jc w:val="center"/>
    </w:pPr>
  </w:p>
  <w:p w:rsidR="00A95CFC" w:rsidRDefault="00A95CFC">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FC3"/>
    <w:multiLevelType w:val="hybridMultilevel"/>
    <w:tmpl w:val="DCC285B6"/>
    <w:numStyleLink w:val="a"/>
  </w:abstractNum>
  <w:abstractNum w:abstractNumId="1">
    <w:nsid w:val="107748C8"/>
    <w:multiLevelType w:val="multilevel"/>
    <w:tmpl w:val="BCF6B844"/>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E477255"/>
    <w:multiLevelType w:val="multilevel"/>
    <w:tmpl w:val="D45A00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FBA09B6"/>
    <w:multiLevelType w:val="multilevel"/>
    <w:tmpl w:val="65BE8EB4"/>
    <w:lvl w:ilvl="0">
      <w:start w:val="4"/>
      <w:numFmt w:val="decimal"/>
      <w:lvlText w:val="%1."/>
      <w:lvlJc w:val="left"/>
      <w:pPr>
        <w:ind w:left="360" w:hanging="360"/>
      </w:pPr>
      <w:rPr>
        <w:b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40C03B6E"/>
    <w:multiLevelType w:val="multilevel"/>
    <w:tmpl w:val="7562D0C4"/>
    <w:lvl w:ilvl="0">
      <w:start w:val="1"/>
      <w:numFmt w:val="decimal"/>
      <w:lvlText w:val="%1."/>
      <w:lvlJc w:val="left"/>
      <w:pPr>
        <w:ind w:left="1429" w:hanging="360"/>
      </w:pPr>
      <w:rPr>
        <w:rFonts w:eastAsia="Times New Roman" w:cs="Times New Roman"/>
      </w:rPr>
    </w:lvl>
    <w:lvl w:ilvl="1">
      <w:start w:val="1"/>
      <w:numFmt w:val="decimal"/>
      <w:lvlText w:val="%1.%2."/>
      <w:lvlJc w:val="left"/>
      <w:pPr>
        <w:ind w:left="2194" w:hanging="1125"/>
      </w:pPr>
    </w:lvl>
    <w:lvl w:ilvl="2">
      <w:start w:val="1"/>
      <w:numFmt w:val="decimal"/>
      <w:lvlText w:val="%1.%2.%3."/>
      <w:lvlJc w:val="left"/>
      <w:pPr>
        <w:ind w:left="2194" w:hanging="1125"/>
      </w:pPr>
    </w:lvl>
    <w:lvl w:ilvl="3">
      <w:start w:val="1"/>
      <w:numFmt w:val="decimal"/>
      <w:lvlText w:val="%1.%2.%3.%4."/>
      <w:lvlJc w:val="left"/>
      <w:pPr>
        <w:ind w:left="2194" w:hanging="1125"/>
      </w:pPr>
    </w:lvl>
    <w:lvl w:ilvl="4">
      <w:start w:val="1"/>
      <w:numFmt w:val="decimal"/>
      <w:lvlText w:val="%1.%2.%3.%4.%5."/>
      <w:lvlJc w:val="left"/>
      <w:pPr>
        <w:ind w:left="2194" w:hanging="1125"/>
      </w:pPr>
    </w:lvl>
    <w:lvl w:ilvl="5">
      <w:start w:val="1"/>
      <w:numFmt w:val="decimal"/>
      <w:lvlText w:val="%1.%2.%3.%4.%5.%6."/>
      <w:lvlJc w:val="left"/>
      <w:pPr>
        <w:ind w:left="2194" w:hanging="1125"/>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5">
    <w:nsid w:val="442B6358"/>
    <w:multiLevelType w:val="hybridMultilevel"/>
    <w:tmpl w:val="DCC285B6"/>
    <w:styleLink w:val="a"/>
    <w:lvl w:ilvl="0" w:tplc="111A8214">
      <w:start w:val="1"/>
      <w:numFmt w:val="bullet"/>
      <w:lvlText w:val="•"/>
      <w:lvlJc w:val="left"/>
      <w:pPr>
        <w:tabs>
          <w:tab w:val="left" w:pos="851"/>
          <w:tab w:val="num" w:pos="908"/>
        </w:tabs>
        <w:ind w:left="2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1" w:tplc="C73A8154">
      <w:start w:val="1"/>
      <w:numFmt w:val="bullet"/>
      <w:lvlText w:val="•"/>
      <w:lvlJc w:val="left"/>
      <w:pPr>
        <w:tabs>
          <w:tab w:val="left" w:pos="851"/>
          <w:tab w:val="num" w:pos="1508"/>
        </w:tabs>
        <w:ind w:left="8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2" w:tplc="F94EC7A6">
      <w:start w:val="1"/>
      <w:numFmt w:val="bullet"/>
      <w:lvlText w:val="•"/>
      <w:lvlJc w:val="left"/>
      <w:pPr>
        <w:tabs>
          <w:tab w:val="left" w:pos="851"/>
          <w:tab w:val="num" w:pos="2108"/>
        </w:tabs>
        <w:ind w:left="14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3" w:tplc="D67E3CEE">
      <w:start w:val="1"/>
      <w:numFmt w:val="bullet"/>
      <w:lvlText w:val="•"/>
      <w:lvlJc w:val="left"/>
      <w:pPr>
        <w:tabs>
          <w:tab w:val="left" w:pos="851"/>
          <w:tab w:val="num" w:pos="2708"/>
        </w:tabs>
        <w:ind w:left="20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4" w:tplc="EA24FCFC">
      <w:start w:val="1"/>
      <w:numFmt w:val="bullet"/>
      <w:lvlText w:val="•"/>
      <w:lvlJc w:val="left"/>
      <w:pPr>
        <w:tabs>
          <w:tab w:val="left" w:pos="851"/>
          <w:tab w:val="num" w:pos="3308"/>
        </w:tabs>
        <w:ind w:left="26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5" w:tplc="05308464">
      <w:start w:val="1"/>
      <w:numFmt w:val="bullet"/>
      <w:lvlText w:val="•"/>
      <w:lvlJc w:val="left"/>
      <w:pPr>
        <w:tabs>
          <w:tab w:val="left" w:pos="851"/>
          <w:tab w:val="num" w:pos="3908"/>
        </w:tabs>
        <w:ind w:left="32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6" w:tplc="75B294F4">
      <w:start w:val="1"/>
      <w:numFmt w:val="bullet"/>
      <w:lvlText w:val="•"/>
      <w:lvlJc w:val="left"/>
      <w:pPr>
        <w:tabs>
          <w:tab w:val="left" w:pos="851"/>
          <w:tab w:val="num" w:pos="4508"/>
        </w:tabs>
        <w:ind w:left="38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7" w:tplc="C604205C">
      <w:start w:val="1"/>
      <w:numFmt w:val="bullet"/>
      <w:lvlText w:val="•"/>
      <w:lvlJc w:val="left"/>
      <w:pPr>
        <w:tabs>
          <w:tab w:val="left" w:pos="851"/>
          <w:tab w:val="num" w:pos="5108"/>
        </w:tabs>
        <w:ind w:left="4421" w:firstLine="466"/>
      </w:pPr>
      <w:rPr>
        <w:rFonts w:hAnsi="Arial Unicode MS"/>
        <w:caps w:val="0"/>
        <w:smallCaps w:val="0"/>
        <w:strike w:val="0"/>
        <w:dstrike w:val="0"/>
        <w:color w:val="000000"/>
        <w:spacing w:val="0"/>
        <w:w w:val="100"/>
        <w:kern w:val="0"/>
        <w:position w:val="0"/>
        <w:highlight w:val="none"/>
        <w:u w:val="none"/>
        <w:effect w:val="none"/>
        <w:vertAlign w:val="baseline"/>
      </w:rPr>
    </w:lvl>
    <w:lvl w:ilvl="8" w:tplc="B3C058C6">
      <w:start w:val="1"/>
      <w:numFmt w:val="bullet"/>
      <w:lvlText w:val="•"/>
      <w:lvlJc w:val="left"/>
      <w:pPr>
        <w:tabs>
          <w:tab w:val="left" w:pos="851"/>
          <w:tab w:val="num" w:pos="5708"/>
        </w:tabs>
        <w:ind w:left="5021" w:firstLine="46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nsid w:val="45A17AD4"/>
    <w:multiLevelType w:val="multilevel"/>
    <w:tmpl w:val="F724A3C2"/>
    <w:lvl w:ilvl="0">
      <w:start w:val="1"/>
      <w:numFmt w:val="decimal"/>
      <w:lvlText w:val="%1."/>
      <w:lvlJc w:val="left"/>
      <w:pPr>
        <w:ind w:left="786" w:hanging="360"/>
      </w:pPr>
    </w:lvl>
    <w:lvl w:ilvl="1">
      <w:start w:val="1"/>
      <w:numFmt w:val="decimal"/>
      <w:lvlText w:val="%1.%2."/>
      <w:lvlJc w:val="left"/>
      <w:pPr>
        <w:ind w:left="1287" w:hanging="720"/>
      </w:pPr>
    </w:lvl>
    <w:lvl w:ilvl="2">
      <w:start w:val="1"/>
      <w:numFmt w:val="decimal"/>
      <w:lvlText w:val="%1.%2.%3."/>
      <w:lvlJc w:val="left"/>
      <w:pPr>
        <w:ind w:left="2564"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nsid w:val="53116951"/>
    <w:multiLevelType w:val="multilevel"/>
    <w:tmpl w:val="BEFA102A"/>
    <w:numStyleLink w:val="1"/>
  </w:abstractNum>
  <w:abstractNum w:abstractNumId="8">
    <w:nsid w:val="6D632D9E"/>
    <w:multiLevelType w:val="multilevel"/>
    <w:tmpl w:val="65FA9C6A"/>
    <w:lvl w:ilvl="0">
      <w:start w:val="3"/>
      <w:numFmt w:val="decimal"/>
      <w:lvlText w:val="%1."/>
      <w:lvlJc w:val="left"/>
      <w:pPr>
        <w:ind w:left="540" w:hanging="540"/>
      </w:pPr>
      <w:rPr>
        <w:b/>
      </w:rPr>
    </w:lvl>
    <w:lvl w:ilvl="1">
      <w:start w:val="1"/>
      <w:numFmt w:val="decimal"/>
      <w:lvlText w:val="%1.%2."/>
      <w:lvlJc w:val="left"/>
      <w:pPr>
        <w:ind w:left="540" w:hanging="540"/>
      </w:pPr>
    </w:lvl>
    <w:lvl w:ilvl="2">
      <w:start w:val="1"/>
      <w:numFmt w:val="decimal"/>
      <w:lvlText w:val="%1.%2.%3."/>
      <w:lvlJc w:val="left"/>
      <w:pPr>
        <w:ind w:left="114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nsid w:val="760E45BD"/>
    <w:multiLevelType w:val="multilevel"/>
    <w:tmpl w:val="BEFA102A"/>
    <w:styleLink w:val="1"/>
    <w:lvl w:ilvl="0">
      <w:start w:val="1"/>
      <w:numFmt w:val="decimal"/>
      <w:suff w:val="nothing"/>
      <w:lvlText w:val="%1."/>
      <w:lvlJc w:val="left"/>
      <w:pPr>
        <w:tabs>
          <w:tab w:val="left" w:pos="851"/>
        </w:tabs>
        <w:ind w:left="142" w:firstLine="567"/>
      </w:pPr>
      <w:rPr>
        <w:rFonts w:hAnsi="Arial Unicode MS"/>
        <w:b/>
        <w:bCs/>
        <w:caps w:val="0"/>
        <w:smallCaps w:val="0"/>
        <w:strike w:val="0"/>
        <w:dstrike w:val="0"/>
        <w:color w:val="000000"/>
        <w:spacing w:val="0"/>
        <w:w w:val="100"/>
        <w:kern w:val="0"/>
        <w:position w:val="0"/>
        <w:highlight w:val="none"/>
        <w:u w:val="none"/>
        <w:effect w:val="none"/>
        <w:vertAlign w:val="baseline"/>
      </w:rPr>
    </w:lvl>
    <w:lvl w:ilvl="1">
      <w:start w:val="1"/>
      <w:numFmt w:val="decimal"/>
      <w:suff w:val="nothing"/>
      <w:lvlText w:val="%1.%2."/>
      <w:lvlJc w:val="left"/>
      <w:pPr>
        <w:tabs>
          <w:tab w:val="left" w:pos="851"/>
        </w:tabs>
        <w:ind w:left="142" w:firstLine="567"/>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suff w:val="nothing"/>
      <w:lvlText w:val="%1.%2.%3."/>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suff w:val="nothing"/>
      <w:lvlText w:val="%1.%2.%3.%4."/>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suff w:val="nothing"/>
      <w:lvlText w:val="%1.%2.%3.%4.%5."/>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suff w:val="nothing"/>
      <w:lvlText w:val="%1.%2.%3.%4.%5.%6."/>
      <w:lvlJc w:val="left"/>
      <w:pPr>
        <w:tabs>
          <w:tab w:val="left" w:pos="851"/>
        </w:tabs>
        <w:ind w:left="533" w:firstLine="547"/>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suff w:val="nothing"/>
      <w:lvlText w:val="%1.%2.%3.%4.%5.%6.%7."/>
      <w:lvlJc w:val="left"/>
      <w:pPr>
        <w:tabs>
          <w:tab w:val="left" w:pos="851"/>
        </w:tabs>
        <w:ind w:left="533" w:firstLine="547"/>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suff w:val="nothing"/>
      <w:lvlText w:val="%1.%2.%3.%4.%5.%6.%7.%8."/>
      <w:lvlJc w:val="left"/>
      <w:pPr>
        <w:tabs>
          <w:tab w:val="left" w:pos="851"/>
        </w:tabs>
        <w:ind w:left="871" w:firstLine="547"/>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suff w:val="nothing"/>
      <w:lvlText w:val="%1.%2.%3.%4.%5.%6.%7.%8.%9."/>
      <w:lvlJc w:val="left"/>
      <w:pPr>
        <w:tabs>
          <w:tab w:val="left" w:pos="851"/>
        </w:tabs>
        <w:ind w:left="871" w:firstLine="547"/>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nsid w:val="79D823BE"/>
    <w:multiLevelType w:val="hybridMultilevel"/>
    <w:tmpl w:val="D86E8E9A"/>
    <w:lvl w:ilvl="0" w:tplc="0419000F">
      <w:start w:val="1"/>
      <w:numFmt w:val="decimal"/>
      <w:lvlText w:val="%1."/>
      <w:lvlJc w:val="left"/>
      <w:pPr>
        <w:ind w:left="1843" w:hanging="360"/>
      </w:p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11">
    <w:nsid w:val="7AD76909"/>
    <w:multiLevelType w:val="multilevel"/>
    <w:tmpl w:val="9BB864EC"/>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6"/>
  </w:num>
  <w:num w:numId="3">
    <w:abstractNumId w:val="8"/>
  </w:num>
  <w:num w:numId="4">
    <w:abstractNumId w:val="3"/>
  </w:num>
  <w:num w:numId="5">
    <w:abstractNumId w:val="11"/>
  </w:num>
  <w:num w:numId="6">
    <w:abstractNumId w:val="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suff w:val="nothing"/>
        <w:lvlText w:val="%1."/>
        <w:lvlJc w:val="left"/>
        <w:pPr>
          <w:tabs>
            <w:tab w:val="left" w:pos="851"/>
          </w:tabs>
          <w:ind w:left="142"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left" w:pos="851"/>
            <w:tab w:val="num" w:pos="1134"/>
          </w:tabs>
          <w:ind w:left="425" w:firstLine="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276"/>
            <w:tab w:val="num" w:pos="2160"/>
          </w:tabs>
          <w:ind w:left="742" w:firstLine="6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1276"/>
            <w:tab w:val="left" w:pos="2160"/>
            <w:tab w:val="num" w:pos="2611"/>
          </w:tabs>
          <w:ind w:left="1193" w:firstLine="5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276"/>
            <w:tab w:val="left" w:pos="2160"/>
          </w:tabs>
          <w:ind w:left="108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276"/>
            <w:tab w:val="left" w:pos="2160"/>
          </w:tabs>
          <w:ind w:left="144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76"/>
            <w:tab w:val="left" w:pos="2160"/>
          </w:tabs>
          <w:ind w:left="144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76"/>
            <w:tab w:val="left" w:pos="2160"/>
          </w:tabs>
          <w:ind w:left="180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76"/>
            <w:tab w:val="left" w:pos="2160"/>
          </w:tabs>
          <w:ind w:left="180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7"/>
    <w:lvlOverride w:ilvl="0">
      <w:lvl w:ilvl="0">
        <w:start w:val="1"/>
        <w:numFmt w:val="decimal"/>
        <w:suff w:val="nothing"/>
        <w:lvlText w:val="%1."/>
        <w:lvlJc w:val="left"/>
        <w:pPr>
          <w:tabs>
            <w:tab w:val="left" w:pos="851"/>
          </w:tabs>
          <w:ind w:left="142"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743"/>
          </w:tabs>
          <w:ind w:left="1135"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7"/>
    <w:lvlOverride w:ilvl="0">
      <w:lvl w:ilvl="0">
        <w:start w:val="1"/>
        <w:numFmt w:val="decimal"/>
        <w:lvlText w:val="%1."/>
        <w:lvlJc w:val="left"/>
        <w:pPr>
          <w:tabs>
            <w:tab w:val="left" w:pos="851"/>
            <w:tab w:val="num" w:pos="1134"/>
          </w:tabs>
          <w:ind w:left="425" w:firstLine="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7"/>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abstractNumId w:val="7"/>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4">
    <w:abstractNumId w:val="7"/>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abstractNumId w:val="0"/>
  </w:num>
  <w:num w:numId="16">
    <w:abstractNumId w:val="7"/>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7">
    <w:abstractNumId w:val="7"/>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abstractNumId w:val="7"/>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9">
    <w:abstractNumId w:val="5"/>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50000" w:hash="cz5sQ4Tr8UuEXF3sOdjBnfTalR8=" w:salt="3DCHUglccG9QDodNy1wH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FC"/>
    <w:rsid w:val="00001052"/>
    <w:rsid w:val="00001DF9"/>
    <w:rsid w:val="00037F35"/>
    <w:rsid w:val="00041CDC"/>
    <w:rsid w:val="00043B3B"/>
    <w:rsid w:val="00045B0F"/>
    <w:rsid w:val="000948C9"/>
    <w:rsid w:val="000A2C89"/>
    <w:rsid w:val="000B1FD1"/>
    <w:rsid w:val="000C3A7C"/>
    <w:rsid w:val="000E1AB0"/>
    <w:rsid w:val="000E1C84"/>
    <w:rsid w:val="000F1AF7"/>
    <w:rsid w:val="0011034E"/>
    <w:rsid w:val="001356C8"/>
    <w:rsid w:val="001444A3"/>
    <w:rsid w:val="00145D6B"/>
    <w:rsid w:val="00170DB9"/>
    <w:rsid w:val="0017629B"/>
    <w:rsid w:val="001928C9"/>
    <w:rsid w:val="00194670"/>
    <w:rsid w:val="00194FAB"/>
    <w:rsid w:val="001D1D77"/>
    <w:rsid w:val="001D46BD"/>
    <w:rsid w:val="001F5470"/>
    <w:rsid w:val="001F55A3"/>
    <w:rsid w:val="001F6AF3"/>
    <w:rsid w:val="002C3570"/>
    <w:rsid w:val="002D6591"/>
    <w:rsid w:val="002D6758"/>
    <w:rsid w:val="002E6C6F"/>
    <w:rsid w:val="002F02FE"/>
    <w:rsid w:val="002F06D0"/>
    <w:rsid w:val="00317D0E"/>
    <w:rsid w:val="00345130"/>
    <w:rsid w:val="00345BB3"/>
    <w:rsid w:val="00353C55"/>
    <w:rsid w:val="003836A2"/>
    <w:rsid w:val="0038422D"/>
    <w:rsid w:val="00385E61"/>
    <w:rsid w:val="003A056E"/>
    <w:rsid w:val="003A270F"/>
    <w:rsid w:val="003A2C74"/>
    <w:rsid w:val="003A6D14"/>
    <w:rsid w:val="003C79AD"/>
    <w:rsid w:val="003D4FFC"/>
    <w:rsid w:val="00401CE1"/>
    <w:rsid w:val="00403ADD"/>
    <w:rsid w:val="00417D78"/>
    <w:rsid w:val="00467055"/>
    <w:rsid w:val="004703C2"/>
    <w:rsid w:val="004D60D4"/>
    <w:rsid w:val="004E1036"/>
    <w:rsid w:val="004E51E1"/>
    <w:rsid w:val="004E59E2"/>
    <w:rsid w:val="00512959"/>
    <w:rsid w:val="00514F6C"/>
    <w:rsid w:val="005426AA"/>
    <w:rsid w:val="00545FA2"/>
    <w:rsid w:val="005A09BF"/>
    <w:rsid w:val="005B42CD"/>
    <w:rsid w:val="005B79A2"/>
    <w:rsid w:val="005D64EA"/>
    <w:rsid w:val="005F1087"/>
    <w:rsid w:val="00600004"/>
    <w:rsid w:val="006016B1"/>
    <w:rsid w:val="00620383"/>
    <w:rsid w:val="00654ABC"/>
    <w:rsid w:val="0067056B"/>
    <w:rsid w:val="00685F43"/>
    <w:rsid w:val="006907AE"/>
    <w:rsid w:val="006B546E"/>
    <w:rsid w:val="006C7921"/>
    <w:rsid w:val="006D0C23"/>
    <w:rsid w:val="006D48F2"/>
    <w:rsid w:val="006D6C9E"/>
    <w:rsid w:val="006F20D8"/>
    <w:rsid w:val="007060E2"/>
    <w:rsid w:val="007172D4"/>
    <w:rsid w:val="00721C4A"/>
    <w:rsid w:val="00724900"/>
    <w:rsid w:val="00725468"/>
    <w:rsid w:val="007310A5"/>
    <w:rsid w:val="0075114E"/>
    <w:rsid w:val="00767CDB"/>
    <w:rsid w:val="00774EF1"/>
    <w:rsid w:val="00784602"/>
    <w:rsid w:val="007864F5"/>
    <w:rsid w:val="00797371"/>
    <w:rsid w:val="007A4072"/>
    <w:rsid w:val="007A62FF"/>
    <w:rsid w:val="007F53E7"/>
    <w:rsid w:val="007F64A1"/>
    <w:rsid w:val="00802104"/>
    <w:rsid w:val="00815CCA"/>
    <w:rsid w:val="0084326C"/>
    <w:rsid w:val="00843A1C"/>
    <w:rsid w:val="008A2C94"/>
    <w:rsid w:val="008D3F8D"/>
    <w:rsid w:val="008E7492"/>
    <w:rsid w:val="008F0D90"/>
    <w:rsid w:val="008F16CF"/>
    <w:rsid w:val="008F4300"/>
    <w:rsid w:val="008F4F4B"/>
    <w:rsid w:val="00914958"/>
    <w:rsid w:val="00915B5D"/>
    <w:rsid w:val="00921221"/>
    <w:rsid w:val="00941CCC"/>
    <w:rsid w:val="0095098D"/>
    <w:rsid w:val="00960642"/>
    <w:rsid w:val="00965EE9"/>
    <w:rsid w:val="00975CD9"/>
    <w:rsid w:val="00980DCA"/>
    <w:rsid w:val="0098275F"/>
    <w:rsid w:val="00984D54"/>
    <w:rsid w:val="009A5B69"/>
    <w:rsid w:val="009A6608"/>
    <w:rsid w:val="00A4759E"/>
    <w:rsid w:val="00A5221D"/>
    <w:rsid w:val="00A546A9"/>
    <w:rsid w:val="00A6158C"/>
    <w:rsid w:val="00A656EA"/>
    <w:rsid w:val="00A86C6E"/>
    <w:rsid w:val="00A95CFC"/>
    <w:rsid w:val="00AA4910"/>
    <w:rsid w:val="00AC71C5"/>
    <w:rsid w:val="00AE56B1"/>
    <w:rsid w:val="00AE6855"/>
    <w:rsid w:val="00B01677"/>
    <w:rsid w:val="00B450C8"/>
    <w:rsid w:val="00B64AC5"/>
    <w:rsid w:val="00B73B82"/>
    <w:rsid w:val="00B851FB"/>
    <w:rsid w:val="00BA7566"/>
    <w:rsid w:val="00BB0A36"/>
    <w:rsid w:val="00BB613C"/>
    <w:rsid w:val="00BC368E"/>
    <w:rsid w:val="00BC6481"/>
    <w:rsid w:val="00BD1AAF"/>
    <w:rsid w:val="00BE12F6"/>
    <w:rsid w:val="00BE46E0"/>
    <w:rsid w:val="00BE7E66"/>
    <w:rsid w:val="00BF57C5"/>
    <w:rsid w:val="00C806A2"/>
    <w:rsid w:val="00CB24C5"/>
    <w:rsid w:val="00CB56A1"/>
    <w:rsid w:val="00CC06D7"/>
    <w:rsid w:val="00CF5070"/>
    <w:rsid w:val="00D001AC"/>
    <w:rsid w:val="00D174CF"/>
    <w:rsid w:val="00D17D95"/>
    <w:rsid w:val="00D2253D"/>
    <w:rsid w:val="00D26798"/>
    <w:rsid w:val="00D34F7A"/>
    <w:rsid w:val="00D42B6C"/>
    <w:rsid w:val="00D54723"/>
    <w:rsid w:val="00D84E70"/>
    <w:rsid w:val="00D8539B"/>
    <w:rsid w:val="00D9022A"/>
    <w:rsid w:val="00D91E58"/>
    <w:rsid w:val="00DA0587"/>
    <w:rsid w:val="00DA79D9"/>
    <w:rsid w:val="00DB4872"/>
    <w:rsid w:val="00DD2A1A"/>
    <w:rsid w:val="00E7364E"/>
    <w:rsid w:val="00E74BDA"/>
    <w:rsid w:val="00E87C2B"/>
    <w:rsid w:val="00EA5365"/>
    <w:rsid w:val="00EB7C63"/>
    <w:rsid w:val="00EC6287"/>
    <w:rsid w:val="00EE3717"/>
    <w:rsid w:val="00EF3137"/>
    <w:rsid w:val="00EF4809"/>
    <w:rsid w:val="00F563DA"/>
    <w:rsid w:val="00F82B2F"/>
    <w:rsid w:val="00F8580B"/>
    <w:rsid w:val="00FA000B"/>
    <w:rsid w:val="00FC5402"/>
    <w:rsid w:val="00FC7BA2"/>
    <w:rsid w:val="00FD5870"/>
    <w:rsid w:val="00FF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09B"/>
    <w:pPr>
      <w:spacing w:line="240" w:lineRule="atLeast"/>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qFormat/>
    <w:rsid w:val="0016309B"/>
    <w:pPr>
      <w:keepNext/>
      <w:spacing w:line="264" w:lineRule="auto"/>
      <w:jc w:val="center"/>
      <w:outlineLvl w:val="0"/>
    </w:pPr>
    <w:rPr>
      <w:b/>
      <w:sz w:val="22"/>
    </w:rPr>
  </w:style>
  <w:style w:type="paragraph" w:customStyle="1" w:styleId="21">
    <w:name w:val="Заголовок 21"/>
    <w:basedOn w:val="a0"/>
    <w:qFormat/>
    <w:rsid w:val="00DE79C2"/>
    <w:pPr>
      <w:keepNext/>
      <w:spacing w:before="240" w:after="60" w:line="240" w:lineRule="auto"/>
      <w:outlineLvl w:val="1"/>
    </w:pPr>
    <w:rPr>
      <w:rFonts w:ascii="Arial" w:hAnsi="Arial" w:cs="Arial"/>
      <w:b/>
      <w:bCs/>
      <w:i/>
      <w:iCs/>
      <w:sz w:val="28"/>
      <w:szCs w:val="28"/>
    </w:rPr>
  </w:style>
  <w:style w:type="character" w:customStyle="1" w:styleId="q">
    <w:name w:val="q"/>
    <w:basedOn w:val="a1"/>
    <w:qFormat/>
    <w:rsid w:val="008B165A"/>
  </w:style>
  <w:style w:type="character" w:customStyle="1" w:styleId="a4">
    <w:name w:val="Схема документа Знак"/>
    <w:qFormat/>
    <w:rsid w:val="00C70136"/>
    <w:rPr>
      <w:rFonts w:ascii="Tahoma" w:hAnsi="Tahoma" w:cs="Tahoma"/>
      <w:sz w:val="16"/>
      <w:szCs w:val="16"/>
    </w:rPr>
  </w:style>
  <w:style w:type="character" w:customStyle="1" w:styleId="highlightedsearchterm">
    <w:name w:val="highlightedsearchterm"/>
    <w:basedOn w:val="a1"/>
    <w:qFormat/>
    <w:rsid w:val="00DB578E"/>
  </w:style>
  <w:style w:type="character" w:customStyle="1" w:styleId="-">
    <w:name w:val="Интернет-ссылка"/>
    <w:uiPriority w:val="99"/>
    <w:rsid w:val="00844C3D"/>
    <w:rPr>
      <w:color w:val="0000FF"/>
      <w:u w:val="single"/>
    </w:rPr>
  </w:style>
  <w:style w:type="character" w:customStyle="1" w:styleId="a5">
    <w:name w:val="Текст выноски Знак"/>
    <w:qFormat/>
    <w:rsid w:val="008965F7"/>
    <w:rPr>
      <w:rFonts w:ascii="Tahoma" w:hAnsi="Tahoma" w:cs="Tahoma"/>
      <w:sz w:val="16"/>
      <w:szCs w:val="16"/>
    </w:rPr>
  </w:style>
  <w:style w:type="character" w:customStyle="1" w:styleId="apple-style-span">
    <w:name w:val="apple-style-span"/>
    <w:basedOn w:val="a1"/>
    <w:qFormat/>
    <w:rsid w:val="00DE79C2"/>
  </w:style>
  <w:style w:type="character" w:customStyle="1" w:styleId="apple-converted-space">
    <w:name w:val="apple-converted-space"/>
    <w:basedOn w:val="a1"/>
    <w:qFormat/>
    <w:rsid w:val="00DE79C2"/>
  </w:style>
  <w:style w:type="character" w:styleId="a6">
    <w:name w:val="page number"/>
    <w:basedOn w:val="a1"/>
    <w:qFormat/>
    <w:rsid w:val="00DE79C2"/>
  </w:style>
  <w:style w:type="character" w:styleId="a7">
    <w:name w:val="Emphasis"/>
    <w:qFormat/>
    <w:rsid w:val="00DE79C2"/>
    <w:rPr>
      <w:i/>
      <w:iCs/>
    </w:rPr>
  </w:style>
  <w:style w:type="character" w:customStyle="1" w:styleId="a8">
    <w:name w:val="Нижний колонтитул Знак"/>
    <w:basedOn w:val="a1"/>
    <w:qFormat/>
    <w:rsid w:val="00777180"/>
    <w:rPr>
      <w:sz w:val="24"/>
    </w:rPr>
  </w:style>
  <w:style w:type="character" w:customStyle="1" w:styleId="noprint">
    <w:name w:val="noprint"/>
    <w:basedOn w:val="a1"/>
    <w:qFormat/>
    <w:rsid w:val="009F5907"/>
  </w:style>
  <w:style w:type="character" w:customStyle="1" w:styleId="a9">
    <w:name w:val="Верхний колонтитул Знак"/>
    <w:basedOn w:val="a1"/>
    <w:uiPriority w:val="99"/>
    <w:qFormat/>
    <w:rsid w:val="004408A9"/>
    <w:rPr>
      <w:sz w:val="24"/>
      <w:szCs w:val="24"/>
    </w:rPr>
  </w:style>
  <w:style w:type="character" w:customStyle="1" w:styleId="pre">
    <w:name w:val="pre"/>
    <w:basedOn w:val="a1"/>
    <w:qFormat/>
    <w:rsid w:val="00656490"/>
  </w:style>
  <w:style w:type="character" w:styleId="aa">
    <w:name w:val="Strong"/>
    <w:basedOn w:val="a1"/>
    <w:uiPriority w:val="22"/>
    <w:qFormat/>
    <w:rsid w:val="002D52D0"/>
    <w:rPr>
      <w:b/>
      <w:bCs/>
    </w:rPr>
  </w:style>
  <w:style w:type="character" w:customStyle="1" w:styleId="ListLabel1">
    <w:name w:val="ListLabel 1"/>
    <w:qFormat/>
    <w:rsid w:val="00A95CFC"/>
    <w:rPr>
      <w:rFonts w:eastAsia="Times New Roman" w:cs="Times New Roman"/>
    </w:rPr>
  </w:style>
  <w:style w:type="character" w:customStyle="1" w:styleId="ListLabel2">
    <w:name w:val="ListLabel 2"/>
    <w:qFormat/>
    <w:rsid w:val="00A95CFC"/>
    <w:rPr>
      <w:rFonts w:eastAsia="Times New Roman" w:cs="Times New Roman"/>
    </w:rPr>
  </w:style>
  <w:style w:type="character" w:customStyle="1" w:styleId="ListLabel3">
    <w:name w:val="ListLabel 3"/>
    <w:qFormat/>
    <w:rsid w:val="00A95CFC"/>
    <w:rPr>
      <w:b/>
    </w:rPr>
  </w:style>
  <w:style w:type="character" w:customStyle="1" w:styleId="ListLabel4">
    <w:name w:val="ListLabel 4"/>
    <w:qFormat/>
    <w:rsid w:val="00A95CFC"/>
    <w:rPr>
      <w:sz w:val="20"/>
    </w:rPr>
  </w:style>
  <w:style w:type="character" w:customStyle="1" w:styleId="ListLabel5">
    <w:name w:val="ListLabel 5"/>
    <w:qFormat/>
    <w:rsid w:val="00A95CFC"/>
    <w:rPr>
      <w:sz w:val="20"/>
    </w:rPr>
  </w:style>
  <w:style w:type="character" w:customStyle="1" w:styleId="ListLabel6">
    <w:name w:val="ListLabel 6"/>
    <w:qFormat/>
    <w:rsid w:val="00A95CFC"/>
    <w:rPr>
      <w:sz w:val="20"/>
    </w:rPr>
  </w:style>
  <w:style w:type="character" w:customStyle="1" w:styleId="ListLabel7">
    <w:name w:val="ListLabel 7"/>
    <w:qFormat/>
    <w:rsid w:val="00A95CFC"/>
    <w:rPr>
      <w:sz w:val="20"/>
    </w:rPr>
  </w:style>
  <w:style w:type="character" w:customStyle="1" w:styleId="ListLabel8">
    <w:name w:val="ListLabel 8"/>
    <w:qFormat/>
    <w:rsid w:val="00A95CFC"/>
    <w:rPr>
      <w:sz w:val="20"/>
    </w:rPr>
  </w:style>
  <w:style w:type="character" w:customStyle="1" w:styleId="ListLabel9">
    <w:name w:val="ListLabel 9"/>
    <w:qFormat/>
    <w:rsid w:val="00A95CFC"/>
    <w:rPr>
      <w:sz w:val="20"/>
    </w:rPr>
  </w:style>
  <w:style w:type="character" w:customStyle="1" w:styleId="ListLabel10">
    <w:name w:val="ListLabel 10"/>
    <w:qFormat/>
    <w:rsid w:val="00A95CFC"/>
    <w:rPr>
      <w:sz w:val="20"/>
    </w:rPr>
  </w:style>
  <w:style w:type="character" w:customStyle="1" w:styleId="ListLabel11">
    <w:name w:val="ListLabel 11"/>
    <w:qFormat/>
    <w:rsid w:val="00A95CFC"/>
    <w:rPr>
      <w:sz w:val="20"/>
    </w:rPr>
  </w:style>
  <w:style w:type="character" w:customStyle="1" w:styleId="ListLabel12">
    <w:name w:val="ListLabel 12"/>
    <w:qFormat/>
    <w:rsid w:val="00A95CFC"/>
    <w:rPr>
      <w:sz w:val="20"/>
    </w:rPr>
  </w:style>
  <w:style w:type="character" w:customStyle="1" w:styleId="ListLabel13">
    <w:name w:val="ListLabel 13"/>
    <w:qFormat/>
    <w:rsid w:val="00A95CFC"/>
    <w:rPr>
      <w:rFonts w:cs="Times New Roman"/>
    </w:rPr>
  </w:style>
  <w:style w:type="character" w:customStyle="1" w:styleId="ListLabel14">
    <w:name w:val="ListLabel 14"/>
    <w:qFormat/>
    <w:rsid w:val="00A95CFC"/>
    <w:rPr>
      <w:b w:val="0"/>
    </w:rPr>
  </w:style>
  <w:style w:type="character" w:customStyle="1" w:styleId="ListLabel15">
    <w:name w:val="ListLabel 15"/>
    <w:qFormat/>
    <w:rsid w:val="00A95CFC"/>
    <w:rPr>
      <w:b w:val="0"/>
    </w:rPr>
  </w:style>
  <w:style w:type="character" w:customStyle="1" w:styleId="ListLabel16">
    <w:name w:val="ListLabel 16"/>
    <w:qFormat/>
    <w:rsid w:val="00A95CFC"/>
    <w:rPr>
      <w:rFonts w:eastAsia="Times New Roman" w:cs="Times New Roman"/>
    </w:rPr>
  </w:style>
  <w:style w:type="character" w:customStyle="1" w:styleId="ListLabel17">
    <w:name w:val="ListLabel 17"/>
    <w:qFormat/>
    <w:rsid w:val="00A95CFC"/>
    <w:rPr>
      <w:b w:val="0"/>
    </w:rPr>
  </w:style>
  <w:style w:type="character" w:customStyle="1" w:styleId="ListLabel18">
    <w:name w:val="ListLabel 18"/>
    <w:qFormat/>
    <w:rsid w:val="00A95CFC"/>
    <w:rPr>
      <w:b w:val="0"/>
      <w:bCs w:val="0"/>
    </w:rPr>
  </w:style>
  <w:style w:type="character" w:customStyle="1" w:styleId="ListLabel19">
    <w:name w:val="ListLabel 19"/>
    <w:qFormat/>
    <w:rsid w:val="00A95CFC"/>
    <w:rPr>
      <w:b w:val="0"/>
      <w:bCs w:val="0"/>
    </w:rPr>
  </w:style>
  <w:style w:type="character" w:customStyle="1" w:styleId="ListLabel20">
    <w:name w:val="ListLabel 20"/>
    <w:qFormat/>
    <w:rsid w:val="00A95CFC"/>
    <w:rPr>
      <w:b w:val="0"/>
    </w:rPr>
  </w:style>
  <w:style w:type="character" w:customStyle="1" w:styleId="ListLabel21">
    <w:name w:val="ListLabel 21"/>
    <w:qFormat/>
    <w:rsid w:val="00A95CFC"/>
    <w:rPr>
      <w:b w:val="0"/>
    </w:rPr>
  </w:style>
  <w:style w:type="character" w:customStyle="1" w:styleId="ListLabel22">
    <w:name w:val="ListLabel 22"/>
    <w:qFormat/>
    <w:rsid w:val="00A95CFC"/>
    <w:rPr>
      <w:b w:val="0"/>
    </w:rPr>
  </w:style>
  <w:style w:type="character" w:customStyle="1" w:styleId="ListLabel23">
    <w:name w:val="ListLabel 23"/>
    <w:qFormat/>
    <w:rsid w:val="00A95CFC"/>
    <w:rPr>
      <w:b w:val="0"/>
    </w:rPr>
  </w:style>
  <w:style w:type="character" w:customStyle="1" w:styleId="ListLabel24">
    <w:name w:val="ListLabel 24"/>
    <w:qFormat/>
    <w:rsid w:val="00A95CFC"/>
    <w:rPr>
      <w:b w:val="0"/>
    </w:rPr>
  </w:style>
  <w:style w:type="character" w:customStyle="1" w:styleId="ListLabel25">
    <w:name w:val="ListLabel 25"/>
    <w:qFormat/>
    <w:rsid w:val="00A95CFC"/>
    <w:rPr>
      <w:b w:val="0"/>
    </w:rPr>
  </w:style>
  <w:style w:type="character" w:customStyle="1" w:styleId="ListLabel26">
    <w:name w:val="ListLabel 26"/>
    <w:qFormat/>
    <w:rsid w:val="00A95CFC"/>
    <w:rPr>
      <w:b w:val="0"/>
    </w:rPr>
  </w:style>
  <w:style w:type="character" w:customStyle="1" w:styleId="ListLabel27">
    <w:name w:val="ListLabel 27"/>
    <w:qFormat/>
    <w:rsid w:val="00A95CFC"/>
    <w:rPr>
      <w:b w:val="0"/>
    </w:rPr>
  </w:style>
  <w:style w:type="character" w:customStyle="1" w:styleId="ListLabel28">
    <w:name w:val="ListLabel 28"/>
    <w:qFormat/>
    <w:rsid w:val="00A95CFC"/>
    <w:rPr>
      <w:b w:val="0"/>
    </w:rPr>
  </w:style>
  <w:style w:type="character" w:customStyle="1" w:styleId="ListLabel29">
    <w:name w:val="ListLabel 29"/>
    <w:qFormat/>
    <w:rsid w:val="00A95CFC"/>
    <w:rPr>
      <w:b w:val="0"/>
    </w:rPr>
  </w:style>
  <w:style w:type="character" w:customStyle="1" w:styleId="ListLabel30">
    <w:name w:val="ListLabel 30"/>
    <w:qFormat/>
    <w:rsid w:val="00A95CFC"/>
    <w:rPr>
      <w:b w:val="0"/>
    </w:rPr>
  </w:style>
  <w:style w:type="character" w:customStyle="1" w:styleId="ListLabel31">
    <w:name w:val="ListLabel 31"/>
    <w:qFormat/>
    <w:rsid w:val="00A95CFC"/>
    <w:rPr>
      <w:b w:val="0"/>
    </w:rPr>
  </w:style>
  <w:style w:type="character" w:customStyle="1" w:styleId="ListLabel32">
    <w:name w:val="ListLabel 32"/>
    <w:qFormat/>
    <w:rsid w:val="00A95CFC"/>
    <w:rPr>
      <w:b w:val="0"/>
    </w:rPr>
  </w:style>
  <w:style w:type="character" w:customStyle="1" w:styleId="ListLabel33">
    <w:name w:val="ListLabel 33"/>
    <w:qFormat/>
    <w:rsid w:val="00A95CFC"/>
    <w:rPr>
      <w:b w:val="0"/>
    </w:rPr>
  </w:style>
  <w:style w:type="character" w:customStyle="1" w:styleId="ListLabel34">
    <w:name w:val="ListLabel 34"/>
    <w:qFormat/>
    <w:rsid w:val="00A95CFC"/>
    <w:rPr>
      <w:b w:val="0"/>
    </w:rPr>
  </w:style>
  <w:style w:type="character" w:customStyle="1" w:styleId="ListLabel35">
    <w:name w:val="ListLabel 35"/>
    <w:qFormat/>
    <w:rsid w:val="00A95CFC"/>
    <w:rPr>
      <w:b w:val="0"/>
    </w:rPr>
  </w:style>
  <w:style w:type="character" w:customStyle="1" w:styleId="ListLabel36">
    <w:name w:val="ListLabel 36"/>
    <w:qFormat/>
    <w:rsid w:val="00A95CFC"/>
    <w:rPr>
      <w:sz w:val="20"/>
    </w:rPr>
  </w:style>
  <w:style w:type="character" w:customStyle="1" w:styleId="ListLabel37">
    <w:name w:val="ListLabel 37"/>
    <w:qFormat/>
    <w:rsid w:val="00A95CFC"/>
    <w:rPr>
      <w:sz w:val="20"/>
    </w:rPr>
  </w:style>
  <w:style w:type="character" w:customStyle="1" w:styleId="ListLabel38">
    <w:name w:val="ListLabel 38"/>
    <w:qFormat/>
    <w:rsid w:val="00A95CFC"/>
    <w:rPr>
      <w:sz w:val="20"/>
    </w:rPr>
  </w:style>
  <w:style w:type="character" w:customStyle="1" w:styleId="ListLabel39">
    <w:name w:val="ListLabel 39"/>
    <w:qFormat/>
    <w:rsid w:val="00A95CFC"/>
    <w:rPr>
      <w:sz w:val="20"/>
    </w:rPr>
  </w:style>
  <w:style w:type="character" w:customStyle="1" w:styleId="ListLabel40">
    <w:name w:val="ListLabel 40"/>
    <w:qFormat/>
    <w:rsid w:val="00A95CFC"/>
    <w:rPr>
      <w:sz w:val="20"/>
    </w:rPr>
  </w:style>
  <w:style w:type="character" w:customStyle="1" w:styleId="ListLabel41">
    <w:name w:val="ListLabel 41"/>
    <w:qFormat/>
    <w:rsid w:val="00A95CFC"/>
    <w:rPr>
      <w:sz w:val="20"/>
    </w:rPr>
  </w:style>
  <w:style w:type="character" w:customStyle="1" w:styleId="ListLabel42">
    <w:name w:val="ListLabel 42"/>
    <w:qFormat/>
    <w:rsid w:val="00A95CFC"/>
    <w:rPr>
      <w:sz w:val="20"/>
    </w:rPr>
  </w:style>
  <w:style w:type="character" w:customStyle="1" w:styleId="ListLabel43">
    <w:name w:val="ListLabel 43"/>
    <w:qFormat/>
    <w:rsid w:val="00A95CFC"/>
    <w:rPr>
      <w:sz w:val="20"/>
    </w:rPr>
  </w:style>
  <w:style w:type="character" w:customStyle="1" w:styleId="ListLabel44">
    <w:name w:val="ListLabel 44"/>
    <w:qFormat/>
    <w:rsid w:val="00A95CFC"/>
    <w:rPr>
      <w:sz w:val="20"/>
    </w:rPr>
  </w:style>
  <w:style w:type="character" w:customStyle="1" w:styleId="ListLabel45">
    <w:name w:val="ListLabel 45"/>
    <w:qFormat/>
    <w:rsid w:val="00A95CFC"/>
    <w:rPr>
      <w:b/>
    </w:rPr>
  </w:style>
  <w:style w:type="paragraph" w:customStyle="1" w:styleId="10">
    <w:name w:val="Заголовок1"/>
    <w:basedOn w:val="a0"/>
    <w:next w:val="ab"/>
    <w:qFormat/>
    <w:rsid w:val="00A95CFC"/>
    <w:pPr>
      <w:keepNext/>
      <w:spacing w:before="240" w:after="120"/>
    </w:pPr>
    <w:rPr>
      <w:rFonts w:ascii="Liberation Sans" w:eastAsia="Noto Sans CJK SC Regular" w:hAnsi="Liberation Sans" w:cs="FreeSans"/>
      <w:sz w:val="28"/>
      <w:szCs w:val="28"/>
    </w:rPr>
  </w:style>
  <w:style w:type="paragraph" w:styleId="ab">
    <w:name w:val="Body Text"/>
    <w:basedOn w:val="a0"/>
    <w:rsid w:val="00A95CFC"/>
    <w:pPr>
      <w:spacing w:after="140" w:line="288" w:lineRule="auto"/>
    </w:pPr>
  </w:style>
  <w:style w:type="paragraph" w:styleId="ac">
    <w:name w:val="List"/>
    <w:basedOn w:val="ab"/>
    <w:rsid w:val="00A95CFC"/>
    <w:rPr>
      <w:rFonts w:cs="FreeSans"/>
    </w:rPr>
  </w:style>
  <w:style w:type="paragraph" w:customStyle="1" w:styleId="12">
    <w:name w:val="Название объекта1"/>
    <w:basedOn w:val="a0"/>
    <w:qFormat/>
    <w:rsid w:val="00A95CFC"/>
    <w:pPr>
      <w:suppressLineNumbers/>
      <w:spacing w:before="120" w:after="120"/>
    </w:pPr>
    <w:rPr>
      <w:rFonts w:cs="FreeSans"/>
      <w:i/>
      <w:iCs/>
      <w:szCs w:val="24"/>
    </w:rPr>
  </w:style>
  <w:style w:type="paragraph" w:styleId="ad">
    <w:name w:val="index heading"/>
    <w:basedOn w:val="a0"/>
    <w:qFormat/>
    <w:rsid w:val="00A95CFC"/>
    <w:pPr>
      <w:suppressLineNumbers/>
    </w:pPr>
    <w:rPr>
      <w:rFonts w:cs="FreeSans"/>
    </w:rPr>
  </w:style>
  <w:style w:type="paragraph" w:styleId="ae">
    <w:name w:val="Body Text Indent"/>
    <w:basedOn w:val="a0"/>
    <w:rsid w:val="007D6D25"/>
    <w:pPr>
      <w:spacing w:line="240" w:lineRule="auto"/>
      <w:ind w:left="5040" w:hanging="4320"/>
    </w:pPr>
  </w:style>
  <w:style w:type="paragraph" w:customStyle="1" w:styleId="Char">
    <w:name w:val="Char"/>
    <w:basedOn w:val="a0"/>
    <w:qFormat/>
    <w:rsid w:val="008B165A"/>
    <w:pPr>
      <w:spacing w:beforeAutospacing="1" w:afterAutospacing="1" w:line="240" w:lineRule="auto"/>
    </w:pPr>
    <w:rPr>
      <w:rFonts w:ascii="Tahoma" w:hAnsi="Tahoma"/>
      <w:sz w:val="20"/>
      <w:lang w:val="en-US" w:eastAsia="en-US"/>
    </w:rPr>
  </w:style>
  <w:style w:type="paragraph" w:styleId="af">
    <w:name w:val="Document Map"/>
    <w:basedOn w:val="a0"/>
    <w:qFormat/>
    <w:rsid w:val="00C70136"/>
    <w:rPr>
      <w:rFonts w:ascii="Tahoma" w:hAnsi="Tahoma"/>
      <w:sz w:val="16"/>
      <w:szCs w:val="16"/>
    </w:rPr>
  </w:style>
  <w:style w:type="paragraph" w:styleId="af0">
    <w:name w:val="Balloon Text"/>
    <w:basedOn w:val="a0"/>
    <w:qFormat/>
    <w:rsid w:val="008965F7"/>
    <w:pPr>
      <w:spacing w:line="240" w:lineRule="auto"/>
    </w:pPr>
    <w:rPr>
      <w:rFonts w:ascii="Tahoma" w:hAnsi="Tahoma"/>
      <w:sz w:val="16"/>
      <w:szCs w:val="16"/>
    </w:rPr>
  </w:style>
  <w:style w:type="paragraph" w:customStyle="1" w:styleId="western">
    <w:name w:val="western"/>
    <w:basedOn w:val="a0"/>
    <w:qFormat/>
    <w:rsid w:val="004A06AB"/>
    <w:pPr>
      <w:spacing w:beforeAutospacing="1" w:afterAutospacing="1" w:line="240" w:lineRule="auto"/>
    </w:pPr>
    <w:rPr>
      <w:szCs w:val="24"/>
    </w:rPr>
  </w:style>
  <w:style w:type="paragraph" w:customStyle="1" w:styleId="13">
    <w:name w:val="Верхний колонтитул1"/>
    <w:basedOn w:val="a0"/>
    <w:uiPriority w:val="99"/>
    <w:rsid w:val="00DE79C2"/>
    <w:pPr>
      <w:tabs>
        <w:tab w:val="center" w:pos="4677"/>
        <w:tab w:val="right" w:pos="9355"/>
      </w:tabs>
      <w:spacing w:line="240" w:lineRule="auto"/>
    </w:pPr>
    <w:rPr>
      <w:szCs w:val="24"/>
    </w:rPr>
  </w:style>
  <w:style w:type="paragraph" w:styleId="af1">
    <w:name w:val="Normal (Web)"/>
    <w:basedOn w:val="a0"/>
    <w:qFormat/>
    <w:rsid w:val="00D629E7"/>
    <w:pPr>
      <w:spacing w:beforeAutospacing="1" w:afterAutospacing="1" w:line="240" w:lineRule="auto"/>
    </w:pPr>
    <w:rPr>
      <w:szCs w:val="24"/>
    </w:rPr>
  </w:style>
  <w:style w:type="paragraph" w:customStyle="1" w:styleId="14">
    <w:name w:val="Нижний колонтитул1"/>
    <w:basedOn w:val="a0"/>
    <w:rsid w:val="00777180"/>
    <w:pPr>
      <w:tabs>
        <w:tab w:val="center" w:pos="4677"/>
        <w:tab w:val="right" w:pos="9355"/>
      </w:tabs>
      <w:spacing w:line="240" w:lineRule="auto"/>
    </w:pPr>
  </w:style>
  <w:style w:type="paragraph" w:styleId="af2">
    <w:name w:val="List Paragraph"/>
    <w:basedOn w:val="a0"/>
    <w:qFormat/>
    <w:rsid w:val="00E50021"/>
    <w:pPr>
      <w:ind w:left="720"/>
      <w:contextualSpacing/>
    </w:pPr>
  </w:style>
  <w:style w:type="paragraph" w:customStyle="1" w:styleId="c2">
    <w:name w:val="c2"/>
    <w:basedOn w:val="a0"/>
    <w:qFormat/>
    <w:rsid w:val="00B34581"/>
    <w:pPr>
      <w:spacing w:beforeAutospacing="1" w:afterAutospacing="1" w:line="240" w:lineRule="auto"/>
    </w:pPr>
    <w:rPr>
      <w:szCs w:val="24"/>
    </w:rPr>
  </w:style>
  <w:style w:type="table" w:styleId="af3">
    <w:name w:val="Table Grid"/>
    <w:basedOn w:val="a2"/>
    <w:uiPriority w:val="59"/>
    <w:rsid w:val="00843E4D"/>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rsid w:val="0024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Пункты"/>
    <w:rsid w:val="00037F35"/>
    <w:pPr>
      <w:numPr>
        <w:numId w:val="19"/>
      </w:numPr>
    </w:pPr>
  </w:style>
  <w:style w:type="numbering" w:customStyle="1" w:styleId="1">
    <w:name w:val="Импортированный стиль 1"/>
    <w:rsid w:val="00037F35"/>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09B"/>
    <w:pPr>
      <w:spacing w:line="240" w:lineRule="atLeast"/>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qFormat/>
    <w:rsid w:val="0016309B"/>
    <w:pPr>
      <w:keepNext/>
      <w:spacing w:line="264" w:lineRule="auto"/>
      <w:jc w:val="center"/>
      <w:outlineLvl w:val="0"/>
    </w:pPr>
    <w:rPr>
      <w:b/>
      <w:sz w:val="22"/>
    </w:rPr>
  </w:style>
  <w:style w:type="paragraph" w:customStyle="1" w:styleId="21">
    <w:name w:val="Заголовок 21"/>
    <w:basedOn w:val="a0"/>
    <w:qFormat/>
    <w:rsid w:val="00DE79C2"/>
    <w:pPr>
      <w:keepNext/>
      <w:spacing w:before="240" w:after="60" w:line="240" w:lineRule="auto"/>
      <w:outlineLvl w:val="1"/>
    </w:pPr>
    <w:rPr>
      <w:rFonts w:ascii="Arial" w:hAnsi="Arial" w:cs="Arial"/>
      <w:b/>
      <w:bCs/>
      <w:i/>
      <w:iCs/>
      <w:sz w:val="28"/>
      <w:szCs w:val="28"/>
    </w:rPr>
  </w:style>
  <w:style w:type="character" w:customStyle="1" w:styleId="q">
    <w:name w:val="q"/>
    <w:basedOn w:val="a1"/>
    <w:qFormat/>
    <w:rsid w:val="008B165A"/>
  </w:style>
  <w:style w:type="character" w:customStyle="1" w:styleId="a4">
    <w:name w:val="Схема документа Знак"/>
    <w:qFormat/>
    <w:rsid w:val="00C70136"/>
    <w:rPr>
      <w:rFonts w:ascii="Tahoma" w:hAnsi="Tahoma" w:cs="Tahoma"/>
      <w:sz w:val="16"/>
      <w:szCs w:val="16"/>
    </w:rPr>
  </w:style>
  <w:style w:type="character" w:customStyle="1" w:styleId="highlightedsearchterm">
    <w:name w:val="highlightedsearchterm"/>
    <w:basedOn w:val="a1"/>
    <w:qFormat/>
    <w:rsid w:val="00DB578E"/>
  </w:style>
  <w:style w:type="character" w:customStyle="1" w:styleId="-">
    <w:name w:val="Интернет-ссылка"/>
    <w:uiPriority w:val="99"/>
    <w:rsid w:val="00844C3D"/>
    <w:rPr>
      <w:color w:val="0000FF"/>
      <w:u w:val="single"/>
    </w:rPr>
  </w:style>
  <w:style w:type="character" w:customStyle="1" w:styleId="a5">
    <w:name w:val="Текст выноски Знак"/>
    <w:qFormat/>
    <w:rsid w:val="008965F7"/>
    <w:rPr>
      <w:rFonts w:ascii="Tahoma" w:hAnsi="Tahoma" w:cs="Tahoma"/>
      <w:sz w:val="16"/>
      <w:szCs w:val="16"/>
    </w:rPr>
  </w:style>
  <w:style w:type="character" w:customStyle="1" w:styleId="apple-style-span">
    <w:name w:val="apple-style-span"/>
    <w:basedOn w:val="a1"/>
    <w:qFormat/>
    <w:rsid w:val="00DE79C2"/>
  </w:style>
  <w:style w:type="character" w:customStyle="1" w:styleId="apple-converted-space">
    <w:name w:val="apple-converted-space"/>
    <w:basedOn w:val="a1"/>
    <w:qFormat/>
    <w:rsid w:val="00DE79C2"/>
  </w:style>
  <w:style w:type="character" w:styleId="a6">
    <w:name w:val="page number"/>
    <w:basedOn w:val="a1"/>
    <w:qFormat/>
    <w:rsid w:val="00DE79C2"/>
  </w:style>
  <w:style w:type="character" w:styleId="a7">
    <w:name w:val="Emphasis"/>
    <w:qFormat/>
    <w:rsid w:val="00DE79C2"/>
    <w:rPr>
      <w:i/>
      <w:iCs/>
    </w:rPr>
  </w:style>
  <w:style w:type="character" w:customStyle="1" w:styleId="a8">
    <w:name w:val="Нижний колонтитул Знак"/>
    <w:basedOn w:val="a1"/>
    <w:qFormat/>
    <w:rsid w:val="00777180"/>
    <w:rPr>
      <w:sz w:val="24"/>
    </w:rPr>
  </w:style>
  <w:style w:type="character" w:customStyle="1" w:styleId="noprint">
    <w:name w:val="noprint"/>
    <w:basedOn w:val="a1"/>
    <w:qFormat/>
    <w:rsid w:val="009F5907"/>
  </w:style>
  <w:style w:type="character" w:customStyle="1" w:styleId="a9">
    <w:name w:val="Верхний колонтитул Знак"/>
    <w:basedOn w:val="a1"/>
    <w:uiPriority w:val="99"/>
    <w:qFormat/>
    <w:rsid w:val="004408A9"/>
    <w:rPr>
      <w:sz w:val="24"/>
      <w:szCs w:val="24"/>
    </w:rPr>
  </w:style>
  <w:style w:type="character" w:customStyle="1" w:styleId="pre">
    <w:name w:val="pre"/>
    <w:basedOn w:val="a1"/>
    <w:qFormat/>
    <w:rsid w:val="00656490"/>
  </w:style>
  <w:style w:type="character" w:styleId="aa">
    <w:name w:val="Strong"/>
    <w:basedOn w:val="a1"/>
    <w:uiPriority w:val="22"/>
    <w:qFormat/>
    <w:rsid w:val="002D52D0"/>
    <w:rPr>
      <w:b/>
      <w:bCs/>
    </w:rPr>
  </w:style>
  <w:style w:type="character" w:customStyle="1" w:styleId="ListLabel1">
    <w:name w:val="ListLabel 1"/>
    <w:qFormat/>
    <w:rsid w:val="00A95CFC"/>
    <w:rPr>
      <w:rFonts w:eastAsia="Times New Roman" w:cs="Times New Roman"/>
    </w:rPr>
  </w:style>
  <w:style w:type="character" w:customStyle="1" w:styleId="ListLabel2">
    <w:name w:val="ListLabel 2"/>
    <w:qFormat/>
    <w:rsid w:val="00A95CFC"/>
    <w:rPr>
      <w:rFonts w:eastAsia="Times New Roman" w:cs="Times New Roman"/>
    </w:rPr>
  </w:style>
  <w:style w:type="character" w:customStyle="1" w:styleId="ListLabel3">
    <w:name w:val="ListLabel 3"/>
    <w:qFormat/>
    <w:rsid w:val="00A95CFC"/>
    <w:rPr>
      <w:b/>
    </w:rPr>
  </w:style>
  <w:style w:type="character" w:customStyle="1" w:styleId="ListLabel4">
    <w:name w:val="ListLabel 4"/>
    <w:qFormat/>
    <w:rsid w:val="00A95CFC"/>
    <w:rPr>
      <w:sz w:val="20"/>
    </w:rPr>
  </w:style>
  <w:style w:type="character" w:customStyle="1" w:styleId="ListLabel5">
    <w:name w:val="ListLabel 5"/>
    <w:qFormat/>
    <w:rsid w:val="00A95CFC"/>
    <w:rPr>
      <w:sz w:val="20"/>
    </w:rPr>
  </w:style>
  <w:style w:type="character" w:customStyle="1" w:styleId="ListLabel6">
    <w:name w:val="ListLabel 6"/>
    <w:qFormat/>
    <w:rsid w:val="00A95CFC"/>
    <w:rPr>
      <w:sz w:val="20"/>
    </w:rPr>
  </w:style>
  <w:style w:type="character" w:customStyle="1" w:styleId="ListLabel7">
    <w:name w:val="ListLabel 7"/>
    <w:qFormat/>
    <w:rsid w:val="00A95CFC"/>
    <w:rPr>
      <w:sz w:val="20"/>
    </w:rPr>
  </w:style>
  <w:style w:type="character" w:customStyle="1" w:styleId="ListLabel8">
    <w:name w:val="ListLabel 8"/>
    <w:qFormat/>
    <w:rsid w:val="00A95CFC"/>
    <w:rPr>
      <w:sz w:val="20"/>
    </w:rPr>
  </w:style>
  <w:style w:type="character" w:customStyle="1" w:styleId="ListLabel9">
    <w:name w:val="ListLabel 9"/>
    <w:qFormat/>
    <w:rsid w:val="00A95CFC"/>
    <w:rPr>
      <w:sz w:val="20"/>
    </w:rPr>
  </w:style>
  <w:style w:type="character" w:customStyle="1" w:styleId="ListLabel10">
    <w:name w:val="ListLabel 10"/>
    <w:qFormat/>
    <w:rsid w:val="00A95CFC"/>
    <w:rPr>
      <w:sz w:val="20"/>
    </w:rPr>
  </w:style>
  <w:style w:type="character" w:customStyle="1" w:styleId="ListLabel11">
    <w:name w:val="ListLabel 11"/>
    <w:qFormat/>
    <w:rsid w:val="00A95CFC"/>
    <w:rPr>
      <w:sz w:val="20"/>
    </w:rPr>
  </w:style>
  <w:style w:type="character" w:customStyle="1" w:styleId="ListLabel12">
    <w:name w:val="ListLabel 12"/>
    <w:qFormat/>
    <w:rsid w:val="00A95CFC"/>
    <w:rPr>
      <w:sz w:val="20"/>
    </w:rPr>
  </w:style>
  <w:style w:type="character" w:customStyle="1" w:styleId="ListLabel13">
    <w:name w:val="ListLabel 13"/>
    <w:qFormat/>
    <w:rsid w:val="00A95CFC"/>
    <w:rPr>
      <w:rFonts w:cs="Times New Roman"/>
    </w:rPr>
  </w:style>
  <w:style w:type="character" w:customStyle="1" w:styleId="ListLabel14">
    <w:name w:val="ListLabel 14"/>
    <w:qFormat/>
    <w:rsid w:val="00A95CFC"/>
    <w:rPr>
      <w:b w:val="0"/>
    </w:rPr>
  </w:style>
  <w:style w:type="character" w:customStyle="1" w:styleId="ListLabel15">
    <w:name w:val="ListLabel 15"/>
    <w:qFormat/>
    <w:rsid w:val="00A95CFC"/>
    <w:rPr>
      <w:b w:val="0"/>
    </w:rPr>
  </w:style>
  <w:style w:type="character" w:customStyle="1" w:styleId="ListLabel16">
    <w:name w:val="ListLabel 16"/>
    <w:qFormat/>
    <w:rsid w:val="00A95CFC"/>
    <w:rPr>
      <w:rFonts w:eastAsia="Times New Roman" w:cs="Times New Roman"/>
    </w:rPr>
  </w:style>
  <w:style w:type="character" w:customStyle="1" w:styleId="ListLabel17">
    <w:name w:val="ListLabel 17"/>
    <w:qFormat/>
    <w:rsid w:val="00A95CFC"/>
    <w:rPr>
      <w:b w:val="0"/>
    </w:rPr>
  </w:style>
  <w:style w:type="character" w:customStyle="1" w:styleId="ListLabel18">
    <w:name w:val="ListLabel 18"/>
    <w:qFormat/>
    <w:rsid w:val="00A95CFC"/>
    <w:rPr>
      <w:b w:val="0"/>
      <w:bCs w:val="0"/>
    </w:rPr>
  </w:style>
  <w:style w:type="character" w:customStyle="1" w:styleId="ListLabel19">
    <w:name w:val="ListLabel 19"/>
    <w:qFormat/>
    <w:rsid w:val="00A95CFC"/>
    <w:rPr>
      <w:b w:val="0"/>
      <w:bCs w:val="0"/>
    </w:rPr>
  </w:style>
  <w:style w:type="character" w:customStyle="1" w:styleId="ListLabel20">
    <w:name w:val="ListLabel 20"/>
    <w:qFormat/>
    <w:rsid w:val="00A95CFC"/>
    <w:rPr>
      <w:b w:val="0"/>
    </w:rPr>
  </w:style>
  <w:style w:type="character" w:customStyle="1" w:styleId="ListLabel21">
    <w:name w:val="ListLabel 21"/>
    <w:qFormat/>
    <w:rsid w:val="00A95CFC"/>
    <w:rPr>
      <w:b w:val="0"/>
    </w:rPr>
  </w:style>
  <w:style w:type="character" w:customStyle="1" w:styleId="ListLabel22">
    <w:name w:val="ListLabel 22"/>
    <w:qFormat/>
    <w:rsid w:val="00A95CFC"/>
    <w:rPr>
      <w:b w:val="0"/>
    </w:rPr>
  </w:style>
  <w:style w:type="character" w:customStyle="1" w:styleId="ListLabel23">
    <w:name w:val="ListLabel 23"/>
    <w:qFormat/>
    <w:rsid w:val="00A95CFC"/>
    <w:rPr>
      <w:b w:val="0"/>
    </w:rPr>
  </w:style>
  <w:style w:type="character" w:customStyle="1" w:styleId="ListLabel24">
    <w:name w:val="ListLabel 24"/>
    <w:qFormat/>
    <w:rsid w:val="00A95CFC"/>
    <w:rPr>
      <w:b w:val="0"/>
    </w:rPr>
  </w:style>
  <w:style w:type="character" w:customStyle="1" w:styleId="ListLabel25">
    <w:name w:val="ListLabel 25"/>
    <w:qFormat/>
    <w:rsid w:val="00A95CFC"/>
    <w:rPr>
      <w:b w:val="0"/>
    </w:rPr>
  </w:style>
  <w:style w:type="character" w:customStyle="1" w:styleId="ListLabel26">
    <w:name w:val="ListLabel 26"/>
    <w:qFormat/>
    <w:rsid w:val="00A95CFC"/>
    <w:rPr>
      <w:b w:val="0"/>
    </w:rPr>
  </w:style>
  <w:style w:type="character" w:customStyle="1" w:styleId="ListLabel27">
    <w:name w:val="ListLabel 27"/>
    <w:qFormat/>
    <w:rsid w:val="00A95CFC"/>
    <w:rPr>
      <w:b w:val="0"/>
    </w:rPr>
  </w:style>
  <w:style w:type="character" w:customStyle="1" w:styleId="ListLabel28">
    <w:name w:val="ListLabel 28"/>
    <w:qFormat/>
    <w:rsid w:val="00A95CFC"/>
    <w:rPr>
      <w:b w:val="0"/>
    </w:rPr>
  </w:style>
  <w:style w:type="character" w:customStyle="1" w:styleId="ListLabel29">
    <w:name w:val="ListLabel 29"/>
    <w:qFormat/>
    <w:rsid w:val="00A95CFC"/>
    <w:rPr>
      <w:b w:val="0"/>
    </w:rPr>
  </w:style>
  <w:style w:type="character" w:customStyle="1" w:styleId="ListLabel30">
    <w:name w:val="ListLabel 30"/>
    <w:qFormat/>
    <w:rsid w:val="00A95CFC"/>
    <w:rPr>
      <w:b w:val="0"/>
    </w:rPr>
  </w:style>
  <w:style w:type="character" w:customStyle="1" w:styleId="ListLabel31">
    <w:name w:val="ListLabel 31"/>
    <w:qFormat/>
    <w:rsid w:val="00A95CFC"/>
    <w:rPr>
      <w:b w:val="0"/>
    </w:rPr>
  </w:style>
  <w:style w:type="character" w:customStyle="1" w:styleId="ListLabel32">
    <w:name w:val="ListLabel 32"/>
    <w:qFormat/>
    <w:rsid w:val="00A95CFC"/>
    <w:rPr>
      <w:b w:val="0"/>
    </w:rPr>
  </w:style>
  <w:style w:type="character" w:customStyle="1" w:styleId="ListLabel33">
    <w:name w:val="ListLabel 33"/>
    <w:qFormat/>
    <w:rsid w:val="00A95CFC"/>
    <w:rPr>
      <w:b w:val="0"/>
    </w:rPr>
  </w:style>
  <w:style w:type="character" w:customStyle="1" w:styleId="ListLabel34">
    <w:name w:val="ListLabel 34"/>
    <w:qFormat/>
    <w:rsid w:val="00A95CFC"/>
    <w:rPr>
      <w:b w:val="0"/>
    </w:rPr>
  </w:style>
  <w:style w:type="character" w:customStyle="1" w:styleId="ListLabel35">
    <w:name w:val="ListLabel 35"/>
    <w:qFormat/>
    <w:rsid w:val="00A95CFC"/>
    <w:rPr>
      <w:b w:val="0"/>
    </w:rPr>
  </w:style>
  <w:style w:type="character" w:customStyle="1" w:styleId="ListLabel36">
    <w:name w:val="ListLabel 36"/>
    <w:qFormat/>
    <w:rsid w:val="00A95CFC"/>
    <w:rPr>
      <w:sz w:val="20"/>
    </w:rPr>
  </w:style>
  <w:style w:type="character" w:customStyle="1" w:styleId="ListLabel37">
    <w:name w:val="ListLabel 37"/>
    <w:qFormat/>
    <w:rsid w:val="00A95CFC"/>
    <w:rPr>
      <w:sz w:val="20"/>
    </w:rPr>
  </w:style>
  <w:style w:type="character" w:customStyle="1" w:styleId="ListLabel38">
    <w:name w:val="ListLabel 38"/>
    <w:qFormat/>
    <w:rsid w:val="00A95CFC"/>
    <w:rPr>
      <w:sz w:val="20"/>
    </w:rPr>
  </w:style>
  <w:style w:type="character" w:customStyle="1" w:styleId="ListLabel39">
    <w:name w:val="ListLabel 39"/>
    <w:qFormat/>
    <w:rsid w:val="00A95CFC"/>
    <w:rPr>
      <w:sz w:val="20"/>
    </w:rPr>
  </w:style>
  <w:style w:type="character" w:customStyle="1" w:styleId="ListLabel40">
    <w:name w:val="ListLabel 40"/>
    <w:qFormat/>
    <w:rsid w:val="00A95CFC"/>
    <w:rPr>
      <w:sz w:val="20"/>
    </w:rPr>
  </w:style>
  <w:style w:type="character" w:customStyle="1" w:styleId="ListLabel41">
    <w:name w:val="ListLabel 41"/>
    <w:qFormat/>
    <w:rsid w:val="00A95CFC"/>
    <w:rPr>
      <w:sz w:val="20"/>
    </w:rPr>
  </w:style>
  <w:style w:type="character" w:customStyle="1" w:styleId="ListLabel42">
    <w:name w:val="ListLabel 42"/>
    <w:qFormat/>
    <w:rsid w:val="00A95CFC"/>
    <w:rPr>
      <w:sz w:val="20"/>
    </w:rPr>
  </w:style>
  <w:style w:type="character" w:customStyle="1" w:styleId="ListLabel43">
    <w:name w:val="ListLabel 43"/>
    <w:qFormat/>
    <w:rsid w:val="00A95CFC"/>
    <w:rPr>
      <w:sz w:val="20"/>
    </w:rPr>
  </w:style>
  <w:style w:type="character" w:customStyle="1" w:styleId="ListLabel44">
    <w:name w:val="ListLabel 44"/>
    <w:qFormat/>
    <w:rsid w:val="00A95CFC"/>
    <w:rPr>
      <w:sz w:val="20"/>
    </w:rPr>
  </w:style>
  <w:style w:type="character" w:customStyle="1" w:styleId="ListLabel45">
    <w:name w:val="ListLabel 45"/>
    <w:qFormat/>
    <w:rsid w:val="00A95CFC"/>
    <w:rPr>
      <w:b/>
    </w:rPr>
  </w:style>
  <w:style w:type="paragraph" w:customStyle="1" w:styleId="10">
    <w:name w:val="Заголовок1"/>
    <w:basedOn w:val="a0"/>
    <w:next w:val="ab"/>
    <w:qFormat/>
    <w:rsid w:val="00A95CFC"/>
    <w:pPr>
      <w:keepNext/>
      <w:spacing w:before="240" w:after="120"/>
    </w:pPr>
    <w:rPr>
      <w:rFonts w:ascii="Liberation Sans" w:eastAsia="Noto Sans CJK SC Regular" w:hAnsi="Liberation Sans" w:cs="FreeSans"/>
      <w:sz w:val="28"/>
      <w:szCs w:val="28"/>
    </w:rPr>
  </w:style>
  <w:style w:type="paragraph" w:styleId="ab">
    <w:name w:val="Body Text"/>
    <w:basedOn w:val="a0"/>
    <w:rsid w:val="00A95CFC"/>
    <w:pPr>
      <w:spacing w:after="140" w:line="288" w:lineRule="auto"/>
    </w:pPr>
  </w:style>
  <w:style w:type="paragraph" w:styleId="ac">
    <w:name w:val="List"/>
    <w:basedOn w:val="ab"/>
    <w:rsid w:val="00A95CFC"/>
    <w:rPr>
      <w:rFonts w:cs="FreeSans"/>
    </w:rPr>
  </w:style>
  <w:style w:type="paragraph" w:customStyle="1" w:styleId="12">
    <w:name w:val="Название объекта1"/>
    <w:basedOn w:val="a0"/>
    <w:qFormat/>
    <w:rsid w:val="00A95CFC"/>
    <w:pPr>
      <w:suppressLineNumbers/>
      <w:spacing w:before="120" w:after="120"/>
    </w:pPr>
    <w:rPr>
      <w:rFonts w:cs="FreeSans"/>
      <w:i/>
      <w:iCs/>
      <w:szCs w:val="24"/>
    </w:rPr>
  </w:style>
  <w:style w:type="paragraph" w:styleId="ad">
    <w:name w:val="index heading"/>
    <w:basedOn w:val="a0"/>
    <w:qFormat/>
    <w:rsid w:val="00A95CFC"/>
    <w:pPr>
      <w:suppressLineNumbers/>
    </w:pPr>
    <w:rPr>
      <w:rFonts w:cs="FreeSans"/>
    </w:rPr>
  </w:style>
  <w:style w:type="paragraph" w:styleId="ae">
    <w:name w:val="Body Text Indent"/>
    <w:basedOn w:val="a0"/>
    <w:rsid w:val="007D6D25"/>
    <w:pPr>
      <w:spacing w:line="240" w:lineRule="auto"/>
      <w:ind w:left="5040" w:hanging="4320"/>
    </w:pPr>
  </w:style>
  <w:style w:type="paragraph" w:customStyle="1" w:styleId="Char">
    <w:name w:val="Char"/>
    <w:basedOn w:val="a0"/>
    <w:qFormat/>
    <w:rsid w:val="008B165A"/>
    <w:pPr>
      <w:spacing w:beforeAutospacing="1" w:afterAutospacing="1" w:line="240" w:lineRule="auto"/>
    </w:pPr>
    <w:rPr>
      <w:rFonts w:ascii="Tahoma" w:hAnsi="Tahoma"/>
      <w:sz w:val="20"/>
      <w:lang w:val="en-US" w:eastAsia="en-US"/>
    </w:rPr>
  </w:style>
  <w:style w:type="paragraph" w:styleId="af">
    <w:name w:val="Document Map"/>
    <w:basedOn w:val="a0"/>
    <w:qFormat/>
    <w:rsid w:val="00C70136"/>
    <w:rPr>
      <w:rFonts w:ascii="Tahoma" w:hAnsi="Tahoma"/>
      <w:sz w:val="16"/>
      <w:szCs w:val="16"/>
    </w:rPr>
  </w:style>
  <w:style w:type="paragraph" w:styleId="af0">
    <w:name w:val="Balloon Text"/>
    <w:basedOn w:val="a0"/>
    <w:qFormat/>
    <w:rsid w:val="008965F7"/>
    <w:pPr>
      <w:spacing w:line="240" w:lineRule="auto"/>
    </w:pPr>
    <w:rPr>
      <w:rFonts w:ascii="Tahoma" w:hAnsi="Tahoma"/>
      <w:sz w:val="16"/>
      <w:szCs w:val="16"/>
    </w:rPr>
  </w:style>
  <w:style w:type="paragraph" w:customStyle="1" w:styleId="western">
    <w:name w:val="western"/>
    <w:basedOn w:val="a0"/>
    <w:qFormat/>
    <w:rsid w:val="004A06AB"/>
    <w:pPr>
      <w:spacing w:beforeAutospacing="1" w:afterAutospacing="1" w:line="240" w:lineRule="auto"/>
    </w:pPr>
    <w:rPr>
      <w:szCs w:val="24"/>
    </w:rPr>
  </w:style>
  <w:style w:type="paragraph" w:customStyle="1" w:styleId="13">
    <w:name w:val="Верхний колонтитул1"/>
    <w:basedOn w:val="a0"/>
    <w:uiPriority w:val="99"/>
    <w:rsid w:val="00DE79C2"/>
    <w:pPr>
      <w:tabs>
        <w:tab w:val="center" w:pos="4677"/>
        <w:tab w:val="right" w:pos="9355"/>
      </w:tabs>
      <w:spacing w:line="240" w:lineRule="auto"/>
    </w:pPr>
    <w:rPr>
      <w:szCs w:val="24"/>
    </w:rPr>
  </w:style>
  <w:style w:type="paragraph" w:styleId="af1">
    <w:name w:val="Normal (Web)"/>
    <w:basedOn w:val="a0"/>
    <w:qFormat/>
    <w:rsid w:val="00D629E7"/>
    <w:pPr>
      <w:spacing w:beforeAutospacing="1" w:afterAutospacing="1" w:line="240" w:lineRule="auto"/>
    </w:pPr>
    <w:rPr>
      <w:szCs w:val="24"/>
    </w:rPr>
  </w:style>
  <w:style w:type="paragraph" w:customStyle="1" w:styleId="14">
    <w:name w:val="Нижний колонтитул1"/>
    <w:basedOn w:val="a0"/>
    <w:rsid w:val="00777180"/>
    <w:pPr>
      <w:tabs>
        <w:tab w:val="center" w:pos="4677"/>
        <w:tab w:val="right" w:pos="9355"/>
      </w:tabs>
      <w:spacing w:line="240" w:lineRule="auto"/>
    </w:pPr>
  </w:style>
  <w:style w:type="paragraph" w:styleId="af2">
    <w:name w:val="List Paragraph"/>
    <w:basedOn w:val="a0"/>
    <w:qFormat/>
    <w:rsid w:val="00E50021"/>
    <w:pPr>
      <w:ind w:left="720"/>
      <w:contextualSpacing/>
    </w:pPr>
  </w:style>
  <w:style w:type="paragraph" w:customStyle="1" w:styleId="c2">
    <w:name w:val="c2"/>
    <w:basedOn w:val="a0"/>
    <w:qFormat/>
    <w:rsid w:val="00B34581"/>
    <w:pPr>
      <w:spacing w:beforeAutospacing="1" w:afterAutospacing="1" w:line="240" w:lineRule="auto"/>
    </w:pPr>
    <w:rPr>
      <w:szCs w:val="24"/>
    </w:rPr>
  </w:style>
  <w:style w:type="table" w:styleId="af3">
    <w:name w:val="Table Grid"/>
    <w:basedOn w:val="a2"/>
    <w:uiPriority w:val="59"/>
    <w:rsid w:val="00843E4D"/>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rsid w:val="0024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Пункты"/>
    <w:rsid w:val="00037F35"/>
    <w:pPr>
      <w:numPr>
        <w:numId w:val="19"/>
      </w:numPr>
    </w:pPr>
  </w:style>
  <w:style w:type="numbering" w:customStyle="1" w:styleId="1">
    <w:name w:val="Импортированный стиль 1"/>
    <w:rsid w:val="00037F3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212C-42EF-4367-ACE4-12636FFA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О проведении семинаров                                                     по Филологическому факультету</vt:lpstr>
    </vt:vector>
  </TitlesOfParts>
  <Company>Hewlett-Packard Company</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семинаров                                                     по Филологическому факультету</dc:title>
  <dc:creator>Оксана</dc:creator>
  <cp:lastModifiedBy>Грибова Екатерина Николаевна</cp:lastModifiedBy>
  <cp:revision>2</cp:revision>
  <cp:lastPrinted>2018-04-10T12:35:00Z</cp:lastPrinted>
  <dcterms:created xsi:type="dcterms:W3CDTF">2018-04-18T11:27:00Z</dcterms:created>
  <dcterms:modified xsi:type="dcterms:W3CDTF">2018-04-18T11:27:00Z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